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A8" w:rsidRPr="00261E7C" w:rsidRDefault="00C566A8" w:rsidP="00C566A8">
      <w:pPr>
        <w:pStyle w:val="1"/>
        <w:spacing w:before="65"/>
        <w:ind w:left="1674" w:right="225"/>
        <w:jc w:val="right"/>
        <w:rPr>
          <w:rFonts w:ascii="Times New Roman" w:hAnsi="Times New Roman" w:cs="Times New Roman"/>
          <w:sz w:val="20"/>
          <w:szCs w:val="20"/>
        </w:rPr>
      </w:pPr>
      <w:r w:rsidRPr="00261E7C">
        <w:rPr>
          <w:rFonts w:ascii="Times New Roman" w:hAnsi="Times New Roman" w:cs="Times New Roman"/>
          <w:sz w:val="20"/>
          <w:szCs w:val="20"/>
        </w:rPr>
        <w:t xml:space="preserve">Затверджено рішенням Наглядової ради № </w:t>
      </w:r>
      <w:r w:rsidR="00F31D87" w:rsidRPr="00261E7C">
        <w:rPr>
          <w:rFonts w:ascii="Times New Roman" w:hAnsi="Times New Roman" w:cs="Times New Roman"/>
          <w:sz w:val="20"/>
          <w:szCs w:val="20"/>
        </w:rPr>
        <w:t>21</w:t>
      </w:r>
      <w:r w:rsidRPr="00261E7C">
        <w:rPr>
          <w:rFonts w:ascii="Times New Roman" w:hAnsi="Times New Roman" w:cs="Times New Roman"/>
          <w:sz w:val="20"/>
          <w:szCs w:val="20"/>
        </w:rPr>
        <w:t>/</w:t>
      </w:r>
      <w:r w:rsidR="00DC49FD" w:rsidRPr="00261E7C">
        <w:rPr>
          <w:rFonts w:ascii="Times New Roman" w:hAnsi="Times New Roman" w:cs="Times New Roman"/>
          <w:sz w:val="20"/>
          <w:szCs w:val="20"/>
        </w:rPr>
        <w:t>04</w:t>
      </w:r>
      <w:r w:rsidRPr="00261E7C">
        <w:rPr>
          <w:rFonts w:ascii="Times New Roman" w:hAnsi="Times New Roman" w:cs="Times New Roman"/>
          <w:sz w:val="20"/>
          <w:szCs w:val="20"/>
        </w:rPr>
        <w:t>/2</w:t>
      </w:r>
      <w:r w:rsidR="00DC49FD" w:rsidRPr="00261E7C">
        <w:rPr>
          <w:rFonts w:ascii="Times New Roman" w:hAnsi="Times New Roman" w:cs="Times New Roman"/>
          <w:sz w:val="20"/>
          <w:szCs w:val="20"/>
        </w:rPr>
        <w:t>3</w:t>
      </w:r>
      <w:r w:rsidRPr="00261E7C">
        <w:rPr>
          <w:rFonts w:ascii="Times New Roman" w:hAnsi="Times New Roman" w:cs="Times New Roman"/>
          <w:sz w:val="20"/>
          <w:szCs w:val="20"/>
        </w:rPr>
        <w:t xml:space="preserve"> від </w:t>
      </w:r>
      <w:r w:rsidR="00F31D87" w:rsidRPr="00261E7C">
        <w:rPr>
          <w:rFonts w:ascii="Times New Roman" w:hAnsi="Times New Roman" w:cs="Times New Roman"/>
          <w:sz w:val="20"/>
          <w:szCs w:val="20"/>
        </w:rPr>
        <w:t>21</w:t>
      </w:r>
      <w:r w:rsidR="00DC49FD" w:rsidRPr="00261E7C">
        <w:rPr>
          <w:rFonts w:ascii="Times New Roman" w:hAnsi="Times New Roman" w:cs="Times New Roman"/>
          <w:sz w:val="20"/>
          <w:szCs w:val="20"/>
        </w:rPr>
        <w:t>.04.2023</w:t>
      </w:r>
      <w:r w:rsidRPr="00261E7C">
        <w:rPr>
          <w:rFonts w:ascii="Times New Roman" w:hAnsi="Times New Roman" w:cs="Times New Roman"/>
          <w:sz w:val="20"/>
          <w:szCs w:val="20"/>
        </w:rPr>
        <w:t xml:space="preserve"> </w:t>
      </w:r>
    </w:p>
    <w:p w:rsidR="00C566A8" w:rsidRDefault="00C566A8" w:rsidP="00C566A8">
      <w:pPr>
        <w:pStyle w:val="1"/>
        <w:spacing w:before="65"/>
        <w:ind w:left="0" w:right="1750"/>
        <w:jc w:val="left"/>
        <w:rPr>
          <w:rFonts w:ascii="Times New Roman" w:hAnsi="Times New Roman" w:cs="Times New Roman"/>
          <w:sz w:val="24"/>
          <w:szCs w:val="24"/>
        </w:rPr>
      </w:pPr>
    </w:p>
    <w:p w:rsidR="00325BD5" w:rsidRPr="00A466C1" w:rsidRDefault="000E5368" w:rsidP="00A466C1">
      <w:pPr>
        <w:pStyle w:val="1"/>
        <w:spacing w:before="65"/>
        <w:ind w:left="1674" w:right="1750"/>
        <w:rPr>
          <w:rFonts w:ascii="Times New Roman" w:hAnsi="Times New Roman" w:cs="Times New Roman"/>
          <w:spacing w:val="-7"/>
          <w:sz w:val="20"/>
          <w:szCs w:val="20"/>
        </w:rPr>
      </w:pPr>
      <w:r w:rsidRPr="00A466C1">
        <w:rPr>
          <w:rFonts w:ascii="Times New Roman" w:hAnsi="Times New Roman" w:cs="Times New Roman"/>
          <w:sz w:val="20"/>
          <w:szCs w:val="20"/>
        </w:rPr>
        <w:t>БЮЛЕТЕНЬ</w:t>
      </w:r>
      <w:r w:rsidRPr="00A466C1">
        <w:rPr>
          <w:rFonts w:ascii="Times New Roman" w:hAnsi="Times New Roman" w:cs="Times New Roman"/>
          <w:spacing w:val="-7"/>
          <w:sz w:val="20"/>
          <w:szCs w:val="20"/>
        </w:rPr>
        <w:t xml:space="preserve"> </w:t>
      </w:r>
    </w:p>
    <w:p w:rsidR="00E5231B" w:rsidRPr="00A466C1" w:rsidRDefault="000E5368" w:rsidP="00A466C1">
      <w:pPr>
        <w:pStyle w:val="1"/>
        <w:spacing w:before="65"/>
        <w:ind w:left="1674" w:right="1750"/>
        <w:rPr>
          <w:rFonts w:ascii="Times New Roman" w:hAnsi="Times New Roman" w:cs="Times New Roman"/>
          <w:sz w:val="20"/>
          <w:szCs w:val="20"/>
        </w:rPr>
      </w:pPr>
      <w:r w:rsidRPr="00A466C1">
        <w:rPr>
          <w:rFonts w:ascii="Times New Roman" w:hAnsi="Times New Roman" w:cs="Times New Roman"/>
          <w:sz w:val="20"/>
          <w:szCs w:val="20"/>
        </w:rPr>
        <w:t>ДЛЯ</w:t>
      </w:r>
      <w:r w:rsidRPr="00A466C1">
        <w:rPr>
          <w:rFonts w:ascii="Times New Roman" w:hAnsi="Times New Roman" w:cs="Times New Roman"/>
          <w:spacing w:val="-5"/>
          <w:sz w:val="20"/>
          <w:szCs w:val="20"/>
        </w:rPr>
        <w:t xml:space="preserve"> </w:t>
      </w:r>
      <w:r w:rsidR="00325BD5" w:rsidRPr="00A466C1">
        <w:rPr>
          <w:rFonts w:ascii="Times New Roman" w:hAnsi="Times New Roman" w:cs="Times New Roman"/>
          <w:spacing w:val="-5"/>
          <w:sz w:val="20"/>
          <w:szCs w:val="20"/>
        </w:rPr>
        <w:t xml:space="preserve">КУМУЛЯТИВНОГО </w:t>
      </w:r>
      <w:r w:rsidRPr="00A466C1">
        <w:rPr>
          <w:rFonts w:ascii="Times New Roman" w:hAnsi="Times New Roman" w:cs="Times New Roman"/>
          <w:sz w:val="20"/>
          <w:szCs w:val="20"/>
        </w:rPr>
        <w:t>ГОЛОСУВАННЯ</w:t>
      </w:r>
    </w:p>
    <w:p w:rsidR="00E5231B" w:rsidRPr="00A466C1" w:rsidRDefault="00C566A8" w:rsidP="00A466C1">
      <w:pPr>
        <w:spacing w:before="2"/>
        <w:ind w:right="84"/>
        <w:jc w:val="center"/>
        <w:rPr>
          <w:rFonts w:ascii="Times New Roman" w:hAnsi="Times New Roman" w:cs="Times New Roman"/>
          <w:b/>
          <w:sz w:val="20"/>
          <w:szCs w:val="20"/>
        </w:rPr>
      </w:pPr>
      <w:r w:rsidRPr="00A466C1">
        <w:rPr>
          <w:rFonts w:ascii="Times New Roman" w:hAnsi="Times New Roman" w:cs="Times New Roman"/>
          <w:b/>
          <w:sz w:val="20"/>
          <w:szCs w:val="20"/>
        </w:rPr>
        <w:t>на</w:t>
      </w:r>
      <w:r w:rsidRPr="00A466C1">
        <w:rPr>
          <w:rFonts w:ascii="Times New Roman" w:hAnsi="Times New Roman" w:cs="Times New Roman"/>
          <w:b/>
          <w:spacing w:val="-2"/>
          <w:sz w:val="20"/>
          <w:szCs w:val="20"/>
        </w:rPr>
        <w:t xml:space="preserve"> </w:t>
      </w:r>
      <w:r w:rsidRPr="00A466C1">
        <w:rPr>
          <w:rFonts w:ascii="Times New Roman" w:hAnsi="Times New Roman" w:cs="Times New Roman"/>
          <w:b/>
          <w:sz w:val="20"/>
          <w:szCs w:val="20"/>
        </w:rPr>
        <w:t>дистанційних</w:t>
      </w:r>
      <w:r w:rsidR="00325BD5" w:rsidRPr="00A466C1">
        <w:rPr>
          <w:rFonts w:ascii="Times New Roman" w:hAnsi="Times New Roman" w:cs="Times New Roman"/>
          <w:b/>
          <w:sz w:val="20"/>
          <w:szCs w:val="20"/>
        </w:rPr>
        <w:t xml:space="preserve"> </w:t>
      </w:r>
      <w:r w:rsidR="000E5368" w:rsidRPr="00A466C1">
        <w:rPr>
          <w:rFonts w:ascii="Times New Roman" w:hAnsi="Times New Roman" w:cs="Times New Roman"/>
          <w:b/>
          <w:spacing w:val="-50"/>
          <w:sz w:val="20"/>
          <w:szCs w:val="20"/>
        </w:rPr>
        <w:t xml:space="preserve"> </w:t>
      </w:r>
      <w:r w:rsidR="000E5368" w:rsidRPr="00A466C1">
        <w:rPr>
          <w:rFonts w:ascii="Times New Roman" w:hAnsi="Times New Roman" w:cs="Times New Roman"/>
          <w:b/>
          <w:sz w:val="20"/>
          <w:szCs w:val="20"/>
        </w:rPr>
        <w:t>річних</w:t>
      </w:r>
      <w:r w:rsidR="000E5368" w:rsidRPr="00A466C1">
        <w:rPr>
          <w:rFonts w:ascii="Times New Roman" w:hAnsi="Times New Roman" w:cs="Times New Roman"/>
          <w:b/>
          <w:spacing w:val="-1"/>
          <w:sz w:val="20"/>
          <w:szCs w:val="20"/>
        </w:rPr>
        <w:t xml:space="preserve"> </w:t>
      </w:r>
      <w:r w:rsidR="000E5368" w:rsidRPr="00A466C1">
        <w:rPr>
          <w:rFonts w:ascii="Times New Roman" w:hAnsi="Times New Roman" w:cs="Times New Roman"/>
          <w:b/>
          <w:sz w:val="20"/>
          <w:szCs w:val="20"/>
        </w:rPr>
        <w:t>Загальних</w:t>
      </w:r>
      <w:r w:rsidR="000E5368" w:rsidRPr="00A466C1">
        <w:rPr>
          <w:rFonts w:ascii="Times New Roman" w:hAnsi="Times New Roman" w:cs="Times New Roman"/>
          <w:b/>
          <w:spacing w:val="-2"/>
          <w:sz w:val="20"/>
          <w:szCs w:val="20"/>
        </w:rPr>
        <w:t xml:space="preserve"> </w:t>
      </w:r>
      <w:r w:rsidR="000E5368" w:rsidRPr="00A466C1">
        <w:rPr>
          <w:rFonts w:ascii="Times New Roman" w:hAnsi="Times New Roman" w:cs="Times New Roman"/>
          <w:b/>
          <w:sz w:val="20"/>
          <w:szCs w:val="20"/>
        </w:rPr>
        <w:t>зборах</w:t>
      </w:r>
      <w:r w:rsidR="000E5368" w:rsidRPr="00A466C1">
        <w:rPr>
          <w:rFonts w:ascii="Times New Roman" w:hAnsi="Times New Roman" w:cs="Times New Roman"/>
          <w:b/>
          <w:spacing w:val="5"/>
          <w:sz w:val="20"/>
          <w:szCs w:val="20"/>
        </w:rPr>
        <w:t xml:space="preserve"> </w:t>
      </w:r>
      <w:r w:rsidR="00056B6B" w:rsidRPr="00A466C1">
        <w:rPr>
          <w:rFonts w:ascii="Times New Roman" w:hAnsi="Times New Roman" w:cs="Times New Roman"/>
          <w:b/>
          <w:sz w:val="20"/>
          <w:szCs w:val="20"/>
        </w:rPr>
        <w:t>акціонерів</w:t>
      </w:r>
      <w:r w:rsidRPr="00A466C1">
        <w:rPr>
          <w:rFonts w:ascii="Times New Roman" w:hAnsi="Times New Roman" w:cs="Times New Roman"/>
          <w:b/>
          <w:sz w:val="20"/>
          <w:szCs w:val="20"/>
        </w:rPr>
        <w:t xml:space="preserve"> </w:t>
      </w:r>
      <w:r w:rsidR="00056B6B" w:rsidRPr="00A466C1">
        <w:rPr>
          <w:rFonts w:ascii="Times New Roman" w:hAnsi="Times New Roman" w:cs="Times New Roman"/>
          <w:b/>
          <w:sz w:val="20"/>
          <w:szCs w:val="20"/>
        </w:rPr>
        <w:t xml:space="preserve">Приватного акціонерного товариства «Акціонерна компанія «Київводоканал» </w:t>
      </w:r>
      <w:r w:rsidR="000E5368" w:rsidRPr="00A466C1">
        <w:rPr>
          <w:rFonts w:ascii="Times New Roman" w:hAnsi="Times New Roman" w:cs="Times New Roman"/>
          <w:b/>
          <w:sz w:val="20"/>
          <w:szCs w:val="20"/>
        </w:rPr>
        <w:t>,</w:t>
      </w:r>
      <w:r w:rsidR="000E5368" w:rsidRPr="00A466C1">
        <w:rPr>
          <w:rFonts w:ascii="Times New Roman" w:hAnsi="Times New Roman" w:cs="Times New Roman"/>
          <w:b/>
          <w:spacing w:val="-5"/>
          <w:sz w:val="20"/>
          <w:szCs w:val="20"/>
        </w:rPr>
        <w:t xml:space="preserve"> </w:t>
      </w:r>
      <w:r w:rsidR="000E5368" w:rsidRPr="00A466C1">
        <w:rPr>
          <w:rFonts w:ascii="Times New Roman" w:hAnsi="Times New Roman" w:cs="Times New Roman"/>
          <w:b/>
          <w:sz w:val="20"/>
          <w:szCs w:val="20"/>
        </w:rPr>
        <w:t>ідентифікаційний</w:t>
      </w:r>
      <w:r w:rsidR="000E5368" w:rsidRPr="00A466C1">
        <w:rPr>
          <w:rFonts w:ascii="Times New Roman" w:hAnsi="Times New Roman" w:cs="Times New Roman"/>
          <w:b/>
          <w:spacing w:val="-6"/>
          <w:sz w:val="20"/>
          <w:szCs w:val="20"/>
        </w:rPr>
        <w:t xml:space="preserve"> </w:t>
      </w:r>
      <w:r w:rsidR="000E5368" w:rsidRPr="00A466C1">
        <w:rPr>
          <w:rFonts w:ascii="Times New Roman" w:hAnsi="Times New Roman" w:cs="Times New Roman"/>
          <w:b/>
          <w:sz w:val="20"/>
          <w:szCs w:val="20"/>
        </w:rPr>
        <w:t>код</w:t>
      </w:r>
      <w:r w:rsidR="000E5368" w:rsidRPr="00A466C1">
        <w:rPr>
          <w:rFonts w:ascii="Times New Roman" w:hAnsi="Times New Roman" w:cs="Times New Roman"/>
          <w:b/>
          <w:spacing w:val="-3"/>
          <w:sz w:val="20"/>
          <w:szCs w:val="20"/>
        </w:rPr>
        <w:t xml:space="preserve"> </w:t>
      </w:r>
      <w:r w:rsidR="001E0119" w:rsidRPr="00A466C1">
        <w:rPr>
          <w:rFonts w:ascii="Times New Roman" w:hAnsi="Times New Roman" w:cs="Times New Roman"/>
          <w:b/>
          <w:spacing w:val="-3"/>
          <w:sz w:val="20"/>
          <w:szCs w:val="20"/>
        </w:rPr>
        <w:t>0</w:t>
      </w:r>
      <w:r w:rsidR="00056B6B" w:rsidRPr="00A466C1">
        <w:rPr>
          <w:rFonts w:ascii="Times New Roman" w:hAnsi="Times New Roman" w:cs="Times New Roman"/>
          <w:b/>
          <w:sz w:val="20"/>
          <w:szCs w:val="20"/>
        </w:rPr>
        <w:t>3327664</w:t>
      </w:r>
      <w:r w:rsidR="000E5368" w:rsidRPr="00A466C1">
        <w:rPr>
          <w:rFonts w:ascii="Times New Roman" w:hAnsi="Times New Roman" w:cs="Times New Roman"/>
          <w:b/>
          <w:spacing w:val="-4"/>
          <w:sz w:val="20"/>
          <w:szCs w:val="20"/>
        </w:rPr>
        <w:t xml:space="preserve"> </w:t>
      </w:r>
      <w:r w:rsidR="000E5368" w:rsidRPr="00A466C1">
        <w:rPr>
          <w:rFonts w:ascii="Times New Roman" w:hAnsi="Times New Roman" w:cs="Times New Roman"/>
          <w:b/>
          <w:sz w:val="20"/>
          <w:szCs w:val="20"/>
        </w:rPr>
        <w:t>(надалі</w:t>
      </w:r>
      <w:r w:rsidR="000E5368" w:rsidRPr="00A466C1">
        <w:rPr>
          <w:rFonts w:ascii="Times New Roman" w:hAnsi="Times New Roman" w:cs="Times New Roman"/>
          <w:b/>
          <w:spacing w:val="-4"/>
          <w:sz w:val="20"/>
          <w:szCs w:val="20"/>
        </w:rPr>
        <w:t xml:space="preserve"> </w:t>
      </w:r>
      <w:r w:rsidR="000E5368" w:rsidRPr="00A466C1">
        <w:rPr>
          <w:rFonts w:ascii="Times New Roman" w:hAnsi="Times New Roman" w:cs="Times New Roman"/>
          <w:b/>
          <w:sz w:val="20"/>
          <w:szCs w:val="20"/>
        </w:rPr>
        <w:t>–</w:t>
      </w:r>
      <w:r w:rsidR="000E5368" w:rsidRPr="00A466C1">
        <w:rPr>
          <w:rFonts w:ascii="Times New Roman" w:hAnsi="Times New Roman" w:cs="Times New Roman"/>
          <w:b/>
          <w:spacing w:val="-4"/>
          <w:sz w:val="20"/>
          <w:szCs w:val="20"/>
        </w:rPr>
        <w:t xml:space="preserve"> </w:t>
      </w:r>
      <w:r w:rsidR="000E5368" w:rsidRPr="00A466C1">
        <w:rPr>
          <w:rFonts w:ascii="Times New Roman" w:hAnsi="Times New Roman" w:cs="Times New Roman"/>
          <w:b/>
          <w:sz w:val="20"/>
          <w:szCs w:val="20"/>
        </w:rPr>
        <w:t>Товариство)</w:t>
      </w:r>
    </w:p>
    <w:p w:rsidR="00E5231B" w:rsidRPr="00A466C1" w:rsidRDefault="00E5231B" w:rsidP="00A466C1">
      <w:pPr>
        <w:pStyle w:val="a3"/>
        <w:spacing w:before="5"/>
        <w:rPr>
          <w:rFonts w:ascii="Times New Roman" w:hAnsi="Times New Roman" w:cs="Times New Roman"/>
          <w:b/>
          <w:sz w:val="20"/>
          <w:szCs w:val="20"/>
        </w:rPr>
      </w:pPr>
    </w:p>
    <w:p w:rsidR="008F5FA1" w:rsidRPr="00A466C1" w:rsidRDefault="000E5368" w:rsidP="00A466C1">
      <w:pPr>
        <w:pStyle w:val="a3"/>
        <w:ind w:right="84"/>
        <w:jc w:val="center"/>
        <w:rPr>
          <w:rFonts w:ascii="Times New Roman" w:hAnsi="Times New Roman" w:cs="Times New Roman"/>
          <w:sz w:val="20"/>
          <w:szCs w:val="20"/>
        </w:rPr>
      </w:pPr>
      <w:r w:rsidRPr="00A466C1">
        <w:rPr>
          <w:rFonts w:ascii="Times New Roman" w:hAnsi="Times New Roman" w:cs="Times New Roman"/>
          <w:sz w:val="20"/>
          <w:szCs w:val="20"/>
        </w:rPr>
        <w:t>Дата</w:t>
      </w:r>
      <w:r w:rsidRPr="00A466C1">
        <w:rPr>
          <w:rFonts w:ascii="Times New Roman" w:hAnsi="Times New Roman" w:cs="Times New Roman"/>
          <w:spacing w:val="-11"/>
          <w:sz w:val="20"/>
          <w:szCs w:val="20"/>
        </w:rPr>
        <w:t xml:space="preserve"> </w:t>
      </w:r>
      <w:r w:rsidRPr="00A466C1">
        <w:rPr>
          <w:rFonts w:ascii="Times New Roman" w:hAnsi="Times New Roman" w:cs="Times New Roman"/>
          <w:sz w:val="20"/>
          <w:szCs w:val="20"/>
        </w:rPr>
        <w:t>проведення</w:t>
      </w:r>
      <w:r w:rsidRPr="00A466C1">
        <w:rPr>
          <w:rFonts w:ascii="Times New Roman" w:hAnsi="Times New Roman" w:cs="Times New Roman"/>
          <w:spacing w:val="-10"/>
          <w:sz w:val="20"/>
          <w:szCs w:val="20"/>
        </w:rPr>
        <w:t xml:space="preserve"> </w:t>
      </w:r>
      <w:r w:rsidRPr="00A466C1">
        <w:rPr>
          <w:rFonts w:ascii="Times New Roman" w:hAnsi="Times New Roman" w:cs="Times New Roman"/>
          <w:sz w:val="20"/>
          <w:szCs w:val="20"/>
        </w:rPr>
        <w:t>загальних</w:t>
      </w:r>
      <w:r w:rsidRPr="00A466C1">
        <w:rPr>
          <w:rFonts w:ascii="Times New Roman" w:hAnsi="Times New Roman" w:cs="Times New Roman"/>
          <w:spacing w:val="-11"/>
          <w:sz w:val="20"/>
          <w:szCs w:val="20"/>
        </w:rPr>
        <w:t xml:space="preserve"> </w:t>
      </w:r>
      <w:r w:rsidRPr="00A466C1">
        <w:rPr>
          <w:rFonts w:ascii="Times New Roman" w:hAnsi="Times New Roman" w:cs="Times New Roman"/>
          <w:sz w:val="20"/>
          <w:szCs w:val="20"/>
        </w:rPr>
        <w:t>зборів:</w:t>
      </w:r>
      <w:r w:rsidRPr="00A466C1">
        <w:rPr>
          <w:rFonts w:ascii="Times New Roman" w:hAnsi="Times New Roman" w:cs="Times New Roman"/>
          <w:spacing w:val="-9"/>
          <w:sz w:val="20"/>
          <w:szCs w:val="20"/>
        </w:rPr>
        <w:t xml:space="preserve"> </w:t>
      </w:r>
      <w:r w:rsidR="00BD24AD" w:rsidRPr="00A466C1">
        <w:rPr>
          <w:rFonts w:ascii="Times New Roman" w:hAnsi="Times New Roman" w:cs="Times New Roman"/>
          <w:spacing w:val="-9"/>
          <w:sz w:val="20"/>
          <w:szCs w:val="20"/>
        </w:rPr>
        <w:t>28</w:t>
      </w:r>
      <w:r w:rsidR="00D445B3">
        <w:rPr>
          <w:rFonts w:ascii="Times New Roman" w:hAnsi="Times New Roman" w:cs="Times New Roman"/>
          <w:spacing w:val="-9"/>
          <w:sz w:val="20"/>
          <w:szCs w:val="20"/>
          <w:lang w:val="ru-RU"/>
        </w:rPr>
        <w:t xml:space="preserve"> </w:t>
      </w:r>
      <w:r w:rsidR="00BD24AD" w:rsidRPr="00A466C1">
        <w:rPr>
          <w:rFonts w:ascii="Times New Roman" w:hAnsi="Times New Roman" w:cs="Times New Roman"/>
          <w:spacing w:val="-9"/>
          <w:sz w:val="20"/>
          <w:szCs w:val="20"/>
        </w:rPr>
        <w:t xml:space="preserve"> квітня </w:t>
      </w:r>
      <w:r w:rsidR="00DC49FD" w:rsidRPr="00A466C1">
        <w:rPr>
          <w:rFonts w:ascii="Times New Roman" w:hAnsi="Times New Roman" w:cs="Times New Roman"/>
          <w:spacing w:val="-9"/>
          <w:sz w:val="20"/>
          <w:szCs w:val="20"/>
        </w:rPr>
        <w:t>2023</w:t>
      </w:r>
      <w:r w:rsidR="00BD24AD" w:rsidRPr="00A466C1">
        <w:rPr>
          <w:rFonts w:ascii="Times New Roman" w:hAnsi="Times New Roman" w:cs="Times New Roman"/>
          <w:spacing w:val="-9"/>
          <w:sz w:val="20"/>
          <w:szCs w:val="20"/>
        </w:rPr>
        <w:t xml:space="preserve"> року</w:t>
      </w:r>
      <w:r w:rsidR="00E22281" w:rsidRPr="00A466C1">
        <w:rPr>
          <w:rFonts w:ascii="Times New Roman" w:hAnsi="Times New Roman" w:cs="Times New Roman"/>
          <w:sz w:val="20"/>
          <w:szCs w:val="20"/>
        </w:rPr>
        <w:t xml:space="preserve"> </w:t>
      </w:r>
    </w:p>
    <w:p w:rsidR="00E5231B" w:rsidRPr="00A466C1" w:rsidRDefault="008F5FA1" w:rsidP="00A466C1">
      <w:pPr>
        <w:pStyle w:val="a3"/>
        <w:ind w:right="84"/>
        <w:jc w:val="center"/>
        <w:rPr>
          <w:rFonts w:ascii="Times New Roman" w:hAnsi="Times New Roman" w:cs="Times New Roman"/>
          <w:sz w:val="20"/>
          <w:szCs w:val="20"/>
        </w:rPr>
      </w:pPr>
      <w:r w:rsidRPr="00A466C1">
        <w:rPr>
          <w:rFonts w:ascii="Times New Roman" w:hAnsi="Times New Roman" w:cs="Times New Roman"/>
          <w:sz w:val="20"/>
          <w:szCs w:val="20"/>
        </w:rPr>
        <w:t xml:space="preserve">Дата і час початку та завершення голосування: з 11-00 </w:t>
      </w:r>
      <w:r w:rsidR="00F31D87" w:rsidRPr="00A466C1">
        <w:rPr>
          <w:rFonts w:ascii="Times New Roman" w:hAnsi="Times New Roman" w:cs="Times New Roman"/>
          <w:sz w:val="20"/>
          <w:szCs w:val="20"/>
        </w:rPr>
        <w:t>2</w:t>
      </w:r>
      <w:r w:rsidR="007E37BF" w:rsidRPr="00A466C1">
        <w:rPr>
          <w:rFonts w:ascii="Times New Roman" w:hAnsi="Times New Roman" w:cs="Times New Roman"/>
          <w:sz w:val="20"/>
          <w:szCs w:val="20"/>
        </w:rPr>
        <w:t>4</w:t>
      </w:r>
      <w:r w:rsidRPr="00A466C1">
        <w:rPr>
          <w:rFonts w:ascii="Times New Roman" w:hAnsi="Times New Roman" w:cs="Times New Roman"/>
          <w:sz w:val="20"/>
          <w:szCs w:val="20"/>
        </w:rPr>
        <w:t xml:space="preserve"> квітня 2023 року до 18-00 28 квітня 2023 року</w:t>
      </w:r>
    </w:p>
    <w:p w:rsidR="00E5231B" w:rsidRPr="00A466C1" w:rsidRDefault="00E5231B">
      <w:pPr>
        <w:pStyle w:val="a3"/>
        <w:spacing w:before="10"/>
        <w:rPr>
          <w:rFonts w:ascii="Times New Roman" w:hAnsi="Times New Roman" w:cs="Times New Roman"/>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038"/>
      </w:tblGrid>
      <w:tr w:rsidR="00E5231B" w:rsidRPr="00A466C1" w:rsidTr="00257D8E">
        <w:trPr>
          <w:trHeight w:val="638"/>
        </w:trPr>
        <w:tc>
          <w:tcPr>
            <w:tcW w:w="4964" w:type="dxa"/>
          </w:tcPr>
          <w:p w:rsidR="00E5231B" w:rsidRPr="00A466C1" w:rsidRDefault="000E5368" w:rsidP="001D6499">
            <w:pPr>
              <w:pStyle w:val="TableParagraph"/>
              <w:spacing w:line="220" w:lineRule="atLeast"/>
              <w:rPr>
                <w:rFonts w:ascii="Times New Roman" w:hAnsi="Times New Roman" w:cs="Times New Roman"/>
                <w:sz w:val="20"/>
                <w:szCs w:val="20"/>
              </w:rPr>
            </w:pPr>
            <w:r w:rsidRPr="00A466C1">
              <w:rPr>
                <w:rFonts w:ascii="Times New Roman" w:hAnsi="Times New Roman" w:cs="Times New Roman"/>
                <w:spacing w:val="-1"/>
                <w:sz w:val="20"/>
                <w:szCs w:val="20"/>
              </w:rPr>
              <w:t>Дата</w:t>
            </w:r>
            <w:r w:rsidRPr="00A466C1">
              <w:rPr>
                <w:rFonts w:ascii="Times New Roman" w:hAnsi="Times New Roman" w:cs="Times New Roman"/>
                <w:spacing w:val="-11"/>
                <w:sz w:val="20"/>
                <w:szCs w:val="20"/>
              </w:rPr>
              <w:t xml:space="preserve"> </w:t>
            </w:r>
            <w:r w:rsidRPr="00A466C1">
              <w:rPr>
                <w:rFonts w:ascii="Times New Roman" w:hAnsi="Times New Roman" w:cs="Times New Roman"/>
                <w:spacing w:val="-1"/>
                <w:sz w:val="20"/>
                <w:szCs w:val="20"/>
              </w:rPr>
              <w:t>заповнення</w:t>
            </w:r>
            <w:r w:rsidRPr="00A466C1">
              <w:rPr>
                <w:rFonts w:ascii="Times New Roman" w:hAnsi="Times New Roman" w:cs="Times New Roman"/>
                <w:spacing w:val="-11"/>
                <w:sz w:val="20"/>
                <w:szCs w:val="20"/>
              </w:rPr>
              <w:t xml:space="preserve"> </w:t>
            </w:r>
            <w:r w:rsidRPr="00A466C1">
              <w:rPr>
                <w:rFonts w:ascii="Times New Roman" w:hAnsi="Times New Roman" w:cs="Times New Roman"/>
                <w:spacing w:val="-1"/>
                <w:sz w:val="20"/>
                <w:szCs w:val="20"/>
              </w:rPr>
              <w:t>бюлетеня</w:t>
            </w:r>
            <w:r w:rsidRPr="00A466C1">
              <w:rPr>
                <w:rFonts w:ascii="Times New Roman" w:hAnsi="Times New Roman" w:cs="Times New Roman"/>
                <w:spacing w:val="-7"/>
                <w:sz w:val="20"/>
                <w:szCs w:val="20"/>
              </w:rPr>
              <w:t xml:space="preserve"> </w:t>
            </w:r>
            <w:r w:rsidR="001D6499" w:rsidRPr="00A466C1">
              <w:rPr>
                <w:rFonts w:ascii="Times New Roman" w:hAnsi="Times New Roman" w:cs="Times New Roman"/>
                <w:sz w:val="20"/>
                <w:szCs w:val="20"/>
              </w:rPr>
              <w:t>акціонером</w:t>
            </w:r>
            <w:r w:rsidRPr="00A466C1">
              <w:rPr>
                <w:rFonts w:ascii="Times New Roman" w:hAnsi="Times New Roman" w:cs="Times New Roman"/>
                <w:spacing w:val="-10"/>
                <w:sz w:val="20"/>
                <w:szCs w:val="20"/>
              </w:rPr>
              <w:t xml:space="preserve"> </w:t>
            </w:r>
            <w:r w:rsidRPr="00A466C1">
              <w:rPr>
                <w:rFonts w:ascii="Times New Roman" w:hAnsi="Times New Roman" w:cs="Times New Roman"/>
                <w:sz w:val="20"/>
                <w:szCs w:val="20"/>
              </w:rPr>
              <w:t>(представником</w:t>
            </w:r>
            <w:r w:rsidRPr="00A466C1">
              <w:rPr>
                <w:rFonts w:ascii="Times New Roman" w:hAnsi="Times New Roman" w:cs="Times New Roman"/>
                <w:spacing w:val="-47"/>
                <w:sz w:val="20"/>
                <w:szCs w:val="20"/>
              </w:rPr>
              <w:t xml:space="preserve"> </w:t>
            </w:r>
            <w:r w:rsidR="001D6499" w:rsidRPr="00A466C1">
              <w:rPr>
                <w:rFonts w:ascii="Times New Roman" w:hAnsi="Times New Roman" w:cs="Times New Roman"/>
                <w:sz w:val="20"/>
                <w:szCs w:val="20"/>
              </w:rPr>
              <w:t xml:space="preserve"> акціонера</w:t>
            </w:r>
            <w:r w:rsidRPr="00A466C1">
              <w:rPr>
                <w:rFonts w:ascii="Times New Roman" w:hAnsi="Times New Roman" w:cs="Times New Roman"/>
                <w:sz w:val="20"/>
                <w:szCs w:val="20"/>
              </w:rPr>
              <w:t>):</w:t>
            </w:r>
          </w:p>
        </w:tc>
        <w:tc>
          <w:tcPr>
            <w:tcW w:w="5038" w:type="dxa"/>
          </w:tcPr>
          <w:p w:rsidR="00E5231B" w:rsidRPr="00A466C1" w:rsidRDefault="00E5231B">
            <w:pPr>
              <w:pStyle w:val="TableParagraph"/>
              <w:ind w:left="0"/>
              <w:rPr>
                <w:rFonts w:ascii="Times New Roman" w:hAnsi="Times New Roman" w:cs="Times New Roman"/>
                <w:sz w:val="20"/>
                <w:szCs w:val="20"/>
              </w:rPr>
            </w:pPr>
          </w:p>
        </w:tc>
      </w:tr>
    </w:tbl>
    <w:p w:rsidR="00E5231B" w:rsidRPr="00A466C1" w:rsidRDefault="00257D8E" w:rsidP="00257D8E">
      <w:pPr>
        <w:pStyle w:val="1"/>
        <w:spacing w:before="95"/>
        <w:ind w:left="0"/>
        <w:jc w:val="left"/>
        <w:rPr>
          <w:rFonts w:ascii="Times New Roman" w:hAnsi="Times New Roman" w:cs="Times New Roman"/>
          <w:sz w:val="20"/>
          <w:szCs w:val="20"/>
        </w:rPr>
      </w:pPr>
      <w:r w:rsidRPr="00A466C1">
        <w:rPr>
          <w:rFonts w:ascii="Times New Roman" w:hAnsi="Times New Roman" w:cs="Times New Roman"/>
          <w:sz w:val="20"/>
          <w:szCs w:val="20"/>
        </w:rPr>
        <w:t xml:space="preserve">  </w:t>
      </w:r>
      <w:r w:rsidR="000E5368" w:rsidRPr="00A466C1">
        <w:rPr>
          <w:rFonts w:ascii="Times New Roman" w:hAnsi="Times New Roman" w:cs="Times New Roman"/>
          <w:sz w:val="20"/>
          <w:szCs w:val="20"/>
        </w:rPr>
        <w:t>Реквізити</w:t>
      </w:r>
      <w:r w:rsidR="000E5368" w:rsidRPr="00A466C1">
        <w:rPr>
          <w:rFonts w:ascii="Times New Roman" w:hAnsi="Times New Roman" w:cs="Times New Roman"/>
          <w:spacing w:val="-2"/>
          <w:sz w:val="20"/>
          <w:szCs w:val="20"/>
        </w:rPr>
        <w:t xml:space="preserve"> </w:t>
      </w:r>
      <w:r w:rsidR="0075171D" w:rsidRPr="00A466C1">
        <w:rPr>
          <w:rFonts w:ascii="Times New Roman" w:hAnsi="Times New Roman" w:cs="Times New Roman"/>
          <w:sz w:val="20"/>
          <w:szCs w:val="20"/>
        </w:rPr>
        <w:t>акціонера</w:t>
      </w:r>
      <w:r w:rsidR="000E5368" w:rsidRPr="00A466C1">
        <w:rPr>
          <w:rFonts w:ascii="Times New Roman" w:hAnsi="Times New Roman" w:cs="Times New Roman"/>
          <w:sz w:val="20"/>
          <w:szCs w:val="20"/>
        </w:rPr>
        <w:t>:</w:t>
      </w:r>
    </w:p>
    <w:p w:rsidR="00E5231B" w:rsidRPr="00A466C1" w:rsidRDefault="00E5231B">
      <w:pPr>
        <w:pStyle w:val="a3"/>
        <w:spacing w:before="8"/>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038"/>
      </w:tblGrid>
      <w:tr w:rsidR="00E5231B" w:rsidRPr="00A466C1" w:rsidTr="00257D8E">
        <w:trPr>
          <w:trHeight w:val="874"/>
        </w:trPr>
        <w:tc>
          <w:tcPr>
            <w:tcW w:w="4964" w:type="dxa"/>
          </w:tcPr>
          <w:p w:rsidR="00E5231B" w:rsidRPr="00A466C1" w:rsidRDefault="000E5368">
            <w:pPr>
              <w:pStyle w:val="TableParagraph"/>
              <w:spacing w:before="2"/>
              <w:rPr>
                <w:rFonts w:ascii="Times New Roman" w:hAnsi="Times New Roman" w:cs="Times New Roman"/>
                <w:sz w:val="20"/>
                <w:szCs w:val="20"/>
              </w:rPr>
            </w:pPr>
            <w:r w:rsidRPr="00A466C1">
              <w:rPr>
                <w:rFonts w:ascii="Times New Roman" w:hAnsi="Times New Roman" w:cs="Times New Roman"/>
                <w:sz w:val="20"/>
                <w:szCs w:val="20"/>
              </w:rPr>
              <w:t>ПІБ</w:t>
            </w:r>
            <w:r w:rsidRPr="00A466C1">
              <w:rPr>
                <w:rFonts w:ascii="Times New Roman" w:hAnsi="Times New Roman" w:cs="Times New Roman"/>
                <w:spacing w:val="-4"/>
                <w:sz w:val="20"/>
                <w:szCs w:val="20"/>
              </w:rPr>
              <w:t xml:space="preserve"> </w:t>
            </w:r>
            <w:r w:rsidRPr="00A466C1">
              <w:rPr>
                <w:rFonts w:ascii="Times New Roman" w:hAnsi="Times New Roman" w:cs="Times New Roman"/>
                <w:sz w:val="20"/>
                <w:szCs w:val="20"/>
              </w:rPr>
              <w:t>або</w:t>
            </w:r>
            <w:r w:rsidRPr="00A466C1">
              <w:rPr>
                <w:rFonts w:ascii="Times New Roman" w:hAnsi="Times New Roman" w:cs="Times New Roman"/>
                <w:spacing w:val="-4"/>
                <w:sz w:val="20"/>
                <w:szCs w:val="20"/>
              </w:rPr>
              <w:t xml:space="preserve"> </w:t>
            </w:r>
            <w:r w:rsidRPr="00A466C1">
              <w:rPr>
                <w:rFonts w:ascii="Times New Roman" w:hAnsi="Times New Roman" w:cs="Times New Roman"/>
                <w:sz w:val="20"/>
                <w:szCs w:val="20"/>
              </w:rPr>
              <w:t>Найменування:</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A466C1">
        <w:trPr>
          <w:trHeight w:val="1789"/>
        </w:trPr>
        <w:tc>
          <w:tcPr>
            <w:tcW w:w="4964" w:type="dxa"/>
          </w:tcPr>
          <w:p w:rsidR="00E5231B" w:rsidRPr="00A466C1" w:rsidRDefault="000E5368" w:rsidP="005E3061">
            <w:pPr>
              <w:pStyle w:val="TableParagraph"/>
              <w:spacing w:before="4" w:line="244" w:lineRule="auto"/>
              <w:ind w:right="98"/>
              <w:jc w:val="both"/>
              <w:rPr>
                <w:rFonts w:ascii="Times New Roman" w:hAnsi="Times New Roman" w:cs="Times New Roman"/>
                <w:sz w:val="20"/>
                <w:szCs w:val="20"/>
              </w:rPr>
            </w:pPr>
            <w:r w:rsidRPr="00A466C1">
              <w:rPr>
                <w:rFonts w:ascii="Times New Roman" w:hAnsi="Times New Roman" w:cs="Times New Roman"/>
                <w:sz w:val="20"/>
                <w:szCs w:val="20"/>
              </w:rPr>
              <w:t>Реєстраційний</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номер</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облікової</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картки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платника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податків</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наявності)</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Код</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ЄДРПОУ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(для</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юридичних</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осіб</w:t>
            </w:r>
            <w:r w:rsidRPr="00A466C1">
              <w:rPr>
                <w:rFonts w:ascii="Times New Roman" w:hAnsi="Times New Roman" w:cs="Times New Roman"/>
                <w:spacing w:val="1"/>
                <w:sz w:val="20"/>
                <w:szCs w:val="20"/>
              </w:rPr>
              <w:t xml:space="preserve"> </w:t>
            </w:r>
            <w:r w:rsidRPr="00A466C1">
              <w:rPr>
                <w:rFonts w:ascii="Times New Roman" w:hAnsi="Times New Roman" w:cs="Times New Roman"/>
                <w:w w:val="160"/>
                <w:sz w:val="20"/>
                <w:szCs w:val="20"/>
              </w:rPr>
              <w:t xml:space="preserve">– </w:t>
            </w:r>
            <w:r w:rsidRPr="00A466C1">
              <w:rPr>
                <w:rFonts w:ascii="Times New Roman" w:hAnsi="Times New Roman" w:cs="Times New Roman"/>
                <w:sz w:val="20"/>
                <w:szCs w:val="20"/>
              </w:rPr>
              <w:t>резидентів</w:t>
            </w:r>
            <w:r w:rsidRPr="00A466C1">
              <w:rPr>
                <w:rFonts w:ascii="Times New Roman" w:hAnsi="Times New Roman" w:cs="Times New Roman"/>
                <w:spacing w:val="1"/>
                <w:sz w:val="20"/>
                <w:szCs w:val="20"/>
              </w:rPr>
              <w:t xml:space="preserve"> </w:t>
            </w:r>
            <w:r w:rsidR="005E3061" w:rsidRPr="00A466C1">
              <w:rPr>
                <w:rFonts w:ascii="Times New Roman" w:hAnsi="Times New Roman" w:cs="Times New Roman"/>
                <w:sz w:val="20"/>
                <w:szCs w:val="20"/>
              </w:rPr>
              <w:t xml:space="preserve">України) </w:t>
            </w:r>
            <w:r w:rsidRPr="00A466C1">
              <w:rPr>
                <w:rFonts w:ascii="Times New Roman" w:hAnsi="Times New Roman" w:cs="Times New Roman"/>
                <w:sz w:val="20"/>
                <w:szCs w:val="20"/>
              </w:rPr>
              <w:t>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ІКЮО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(ідентифікаційний код з торговельного, судового або</w:t>
            </w:r>
            <w:r w:rsidR="005E3061" w:rsidRPr="00A466C1">
              <w:rPr>
                <w:rFonts w:ascii="Times New Roman" w:hAnsi="Times New Roman" w:cs="Times New Roman"/>
                <w:sz w:val="20"/>
                <w:szCs w:val="20"/>
              </w:rPr>
              <w:t xml:space="preserve"> </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банківського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реєстру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країни,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де</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офіційно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зареєстрований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іноземний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суб’єкт</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господарської</w:t>
            </w:r>
            <w:r w:rsidR="005E3061" w:rsidRPr="00A466C1">
              <w:rPr>
                <w:rFonts w:ascii="Times New Roman" w:hAnsi="Times New Roman" w:cs="Times New Roman"/>
                <w:sz w:val="20"/>
                <w:szCs w:val="20"/>
              </w:rPr>
              <w:t xml:space="preserve"> </w:t>
            </w:r>
            <w:r w:rsidRPr="00A466C1">
              <w:rPr>
                <w:rFonts w:ascii="Times New Roman" w:hAnsi="Times New Roman" w:cs="Times New Roman"/>
                <w:sz w:val="20"/>
                <w:szCs w:val="20"/>
              </w:rPr>
              <w:t>діяльності</w:t>
            </w:r>
            <w:r w:rsidR="005E3061" w:rsidRPr="00A466C1">
              <w:rPr>
                <w:rFonts w:ascii="Times New Roman" w:hAnsi="Times New Roman" w:cs="Times New Roman"/>
                <w:sz w:val="20"/>
                <w:szCs w:val="20"/>
              </w:rPr>
              <w:t>)</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257D8E">
        <w:trPr>
          <w:trHeight w:val="988"/>
        </w:trPr>
        <w:tc>
          <w:tcPr>
            <w:tcW w:w="4964" w:type="dxa"/>
          </w:tcPr>
          <w:p w:rsidR="00E5231B" w:rsidRPr="00A466C1" w:rsidRDefault="000E5368">
            <w:pPr>
              <w:pStyle w:val="TableParagraph"/>
              <w:spacing w:line="218" w:lineRule="exact"/>
              <w:ind w:right="98"/>
              <w:jc w:val="both"/>
              <w:rPr>
                <w:rFonts w:ascii="Times New Roman" w:hAnsi="Times New Roman" w:cs="Times New Roman"/>
                <w:sz w:val="20"/>
                <w:szCs w:val="20"/>
              </w:rPr>
            </w:pPr>
            <w:r w:rsidRPr="00A466C1">
              <w:rPr>
                <w:rFonts w:ascii="Times New Roman" w:hAnsi="Times New Roman" w:cs="Times New Roman"/>
                <w:w w:val="105"/>
                <w:sz w:val="20"/>
                <w:szCs w:val="20"/>
              </w:rPr>
              <w:t>Дані</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документа,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посвідчує</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особу,</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(назва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 xml:space="preserve">документа, номер (та за наявності </w:t>
            </w:r>
            <w:r w:rsidRPr="00A466C1">
              <w:rPr>
                <w:rFonts w:ascii="Times New Roman" w:hAnsi="Times New Roman" w:cs="Times New Roman"/>
                <w:w w:val="160"/>
                <w:sz w:val="20"/>
                <w:szCs w:val="20"/>
              </w:rPr>
              <w:t xml:space="preserve">– </w:t>
            </w:r>
            <w:r w:rsidRPr="00A466C1">
              <w:rPr>
                <w:rFonts w:ascii="Times New Roman" w:hAnsi="Times New Roman" w:cs="Times New Roman"/>
                <w:w w:val="105"/>
                <w:sz w:val="20"/>
                <w:szCs w:val="20"/>
              </w:rPr>
              <w:t>серія), дата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видачі</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та</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орган,</w:t>
            </w:r>
            <w:r w:rsidRPr="00A466C1">
              <w:rPr>
                <w:rFonts w:ascii="Times New Roman" w:hAnsi="Times New Roman" w:cs="Times New Roman"/>
                <w:spacing w:val="-7"/>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видав</w:t>
            </w:r>
            <w:r w:rsidRPr="00A466C1">
              <w:rPr>
                <w:rFonts w:ascii="Times New Roman" w:hAnsi="Times New Roman" w:cs="Times New Roman"/>
                <w:spacing w:val="-4"/>
                <w:w w:val="105"/>
                <w:sz w:val="20"/>
                <w:szCs w:val="20"/>
              </w:rPr>
              <w:t xml:space="preserve"> </w:t>
            </w:r>
            <w:r w:rsidRPr="00A466C1">
              <w:rPr>
                <w:rFonts w:ascii="Times New Roman" w:hAnsi="Times New Roman" w:cs="Times New Roman"/>
                <w:w w:val="105"/>
                <w:sz w:val="20"/>
                <w:szCs w:val="20"/>
              </w:rPr>
              <w:t>документ)</w:t>
            </w:r>
          </w:p>
        </w:tc>
        <w:tc>
          <w:tcPr>
            <w:tcW w:w="5038" w:type="dxa"/>
          </w:tcPr>
          <w:p w:rsidR="00E5231B" w:rsidRPr="00A466C1" w:rsidRDefault="00E5231B">
            <w:pPr>
              <w:pStyle w:val="TableParagraph"/>
              <w:ind w:left="0"/>
              <w:rPr>
                <w:rFonts w:ascii="Times New Roman" w:hAnsi="Times New Roman" w:cs="Times New Roman"/>
                <w:sz w:val="20"/>
                <w:szCs w:val="20"/>
              </w:rPr>
            </w:pPr>
          </w:p>
        </w:tc>
      </w:tr>
    </w:tbl>
    <w:p w:rsidR="00E5231B" w:rsidRPr="00A466C1" w:rsidRDefault="000E5368">
      <w:pPr>
        <w:spacing w:before="95"/>
        <w:ind w:left="212"/>
        <w:rPr>
          <w:rFonts w:ascii="Times New Roman" w:hAnsi="Times New Roman" w:cs="Times New Roman"/>
          <w:b/>
          <w:sz w:val="20"/>
          <w:szCs w:val="20"/>
        </w:rPr>
      </w:pPr>
      <w:r w:rsidRPr="00A466C1">
        <w:rPr>
          <w:rFonts w:ascii="Times New Roman" w:hAnsi="Times New Roman" w:cs="Times New Roman"/>
          <w:b/>
          <w:sz w:val="20"/>
          <w:szCs w:val="20"/>
        </w:rPr>
        <w:t>Реквізити</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представника</w:t>
      </w:r>
      <w:r w:rsidRPr="00A466C1">
        <w:rPr>
          <w:rFonts w:ascii="Times New Roman" w:hAnsi="Times New Roman" w:cs="Times New Roman"/>
          <w:b/>
          <w:spacing w:val="-1"/>
          <w:sz w:val="20"/>
          <w:szCs w:val="20"/>
        </w:rPr>
        <w:t xml:space="preserve"> </w:t>
      </w:r>
      <w:r w:rsidR="0075171D" w:rsidRPr="00A466C1">
        <w:rPr>
          <w:rFonts w:ascii="Times New Roman" w:hAnsi="Times New Roman" w:cs="Times New Roman"/>
          <w:b/>
          <w:sz w:val="20"/>
          <w:szCs w:val="20"/>
        </w:rPr>
        <w:t>акціонер</w:t>
      </w:r>
      <w:r w:rsidRPr="00A466C1">
        <w:rPr>
          <w:rFonts w:ascii="Times New Roman" w:hAnsi="Times New Roman" w:cs="Times New Roman"/>
          <w:b/>
          <w:sz w:val="20"/>
          <w:szCs w:val="20"/>
        </w:rPr>
        <w:t>а</w:t>
      </w:r>
      <w:r w:rsidRPr="00A466C1">
        <w:rPr>
          <w:rFonts w:ascii="Times New Roman" w:hAnsi="Times New Roman" w:cs="Times New Roman"/>
          <w:b/>
          <w:spacing w:val="-5"/>
          <w:sz w:val="20"/>
          <w:szCs w:val="20"/>
        </w:rPr>
        <w:t xml:space="preserve"> </w:t>
      </w:r>
      <w:r w:rsidRPr="00A466C1">
        <w:rPr>
          <w:rFonts w:ascii="Times New Roman" w:hAnsi="Times New Roman" w:cs="Times New Roman"/>
          <w:b/>
          <w:sz w:val="20"/>
          <w:szCs w:val="20"/>
        </w:rPr>
        <w:t>(за</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наявності):</w:t>
      </w:r>
    </w:p>
    <w:p w:rsidR="00E5231B" w:rsidRPr="00A466C1" w:rsidRDefault="00E5231B">
      <w:pPr>
        <w:pStyle w:val="a3"/>
        <w:spacing w:before="8"/>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038"/>
      </w:tblGrid>
      <w:tr w:rsidR="00E5231B" w:rsidRPr="00A466C1" w:rsidTr="001D23DE">
        <w:trPr>
          <w:trHeight w:val="833"/>
        </w:trPr>
        <w:tc>
          <w:tcPr>
            <w:tcW w:w="4964" w:type="dxa"/>
          </w:tcPr>
          <w:p w:rsidR="00E5231B" w:rsidRPr="00A466C1" w:rsidRDefault="000E5368" w:rsidP="00DE7CBB">
            <w:pPr>
              <w:pStyle w:val="TableParagraph"/>
              <w:spacing w:line="218" w:lineRule="exact"/>
              <w:ind w:right="96"/>
              <w:jc w:val="both"/>
              <w:rPr>
                <w:rFonts w:ascii="Times New Roman" w:hAnsi="Times New Roman" w:cs="Times New Roman"/>
                <w:sz w:val="20"/>
                <w:szCs w:val="20"/>
              </w:rPr>
            </w:pPr>
            <w:r w:rsidRPr="00A466C1">
              <w:rPr>
                <w:rFonts w:ascii="Times New Roman" w:hAnsi="Times New Roman" w:cs="Times New Roman"/>
                <w:w w:val="105"/>
                <w:sz w:val="20"/>
                <w:szCs w:val="20"/>
              </w:rPr>
              <w:t>ПІБ</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або</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Найменування</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ПІБ</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фізичної</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особи</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w:t>
            </w:r>
            <w:r w:rsidRPr="00A466C1">
              <w:rPr>
                <w:rFonts w:ascii="Times New Roman" w:hAnsi="Times New Roman" w:cs="Times New Roman"/>
                <w:spacing w:val="-50"/>
                <w:w w:val="105"/>
                <w:sz w:val="20"/>
                <w:szCs w:val="20"/>
              </w:rPr>
              <w:t xml:space="preserve"> </w:t>
            </w:r>
            <w:r w:rsidRPr="00A466C1">
              <w:rPr>
                <w:rFonts w:ascii="Times New Roman" w:hAnsi="Times New Roman" w:cs="Times New Roman"/>
                <w:w w:val="110"/>
                <w:sz w:val="20"/>
                <w:szCs w:val="20"/>
              </w:rPr>
              <w:t>уповноваженої</w:t>
            </w:r>
            <w:r w:rsidRPr="00A466C1">
              <w:rPr>
                <w:rFonts w:ascii="Times New Roman" w:hAnsi="Times New Roman" w:cs="Times New Roman"/>
                <w:spacing w:val="1"/>
                <w:w w:val="110"/>
                <w:sz w:val="20"/>
                <w:szCs w:val="20"/>
              </w:rPr>
              <w:t xml:space="preserve"> </w:t>
            </w:r>
            <w:r w:rsidRPr="00A466C1">
              <w:rPr>
                <w:rFonts w:ascii="Times New Roman" w:hAnsi="Times New Roman" w:cs="Times New Roman"/>
                <w:w w:val="110"/>
                <w:sz w:val="20"/>
                <w:szCs w:val="20"/>
              </w:rPr>
              <w:t>особи</w:t>
            </w:r>
            <w:r w:rsidRPr="00A466C1">
              <w:rPr>
                <w:rFonts w:ascii="Times New Roman" w:hAnsi="Times New Roman" w:cs="Times New Roman"/>
                <w:spacing w:val="1"/>
                <w:w w:val="110"/>
                <w:sz w:val="20"/>
                <w:szCs w:val="20"/>
              </w:rPr>
              <w:t xml:space="preserve"> </w:t>
            </w:r>
            <w:r w:rsidRPr="00A466C1">
              <w:rPr>
                <w:rFonts w:ascii="Times New Roman" w:hAnsi="Times New Roman" w:cs="Times New Roman"/>
                <w:w w:val="110"/>
                <w:sz w:val="20"/>
                <w:szCs w:val="20"/>
              </w:rPr>
              <w:t>юридичної</w:t>
            </w:r>
            <w:r w:rsidRPr="00A466C1">
              <w:rPr>
                <w:rFonts w:ascii="Times New Roman" w:hAnsi="Times New Roman" w:cs="Times New Roman"/>
                <w:spacing w:val="1"/>
                <w:w w:val="110"/>
                <w:sz w:val="20"/>
                <w:szCs w:val="20"/>
              </w:rPr>
              <w:t xml:space="preserve"> </w:t>
            </w:r>
            <w:r w:rsidRPr="00A466C1">
              <w:rPr>
                <w:rFonts w:ascii="Times New Roman" w:hAnsi="Times New Roman" w:cs="Times New Roman"/>
                <w:w w:val="110"/>
                <w:sz w:val="20"/>
                <w:szCs w:val="20"/>
              </w:rPr>
              <w:t xml:space="preserve">особи </w:t>
            </w:r>
            <w:r w:rsidRPr="00A466C1">
              <w:rPr>
                <w:rFonts w:ascii="Times New Roman" w:hAnsi="Times New Roman" w:cs="Times New Roman"/>
                <w:w w:val="160"/>
                <w:sz w:val="20"/>
                <w:szCs w:val="20"/>
              </w:rPr>
              <w:t>–</w:t>
            </w:r>
            <w:r w:rsidRPr="00A466C1">
              <w:rPr>
                <w:rFonts w:ascii="Times New Roman" w:hAnsi="Times New Roman" w:cs="Times New Roman"/>
                <w:spacing w:val="1"/>
                <w:w w:val="160"/>
                <w:sz w:val="20"/>
                <w:szCs w:val="20"/>
              </w:rPr>
              <w:t xml:space="preserve"> </w:t>
            </w:r>
            <w:r w:rsidRPr="00A466C1">
              <w:rPr>
                <w:rFonts w:ascii="Times New Roman" w:hAnsi="Times New Roman" w:cs="Times New Roman"/>
                <w:w w:val="105"/>
                <w:sz w:val="20"/>
                <w:szCs w:val="20"/>
              </w:rPr>
              <w:t>представника</w:t>
            </w:r>
            <w:r w:rsidRPr="00A466C1">
              <w:rPr>
                <w:rFonts w:ascii="Times New Roman" w:hAnsi="Times New Roman" w:cs="Times New Roman"/>
                <w:spacing w:val="-8"/>
                <w:w w:val="105"/>
                <w:sz w:val="20"/>
                <w:szCs w:val="20"/>
              </w:rPr>
              <w:t xml:space="preserve"> </w:t>
            </w:r>
            <w:r w:rsidR="00DE7CBB" w:rsidRPr="00A466C1">
              <w:rPr>
                <w:rFonts w:ascii="Times New Roman" w:hAnsi="Times New Roman" w:cs="Times New Roman"/>
                <w:w w:val="105"/>
                <w:sz w:val="20"/>
                <w:szCs w:val="20"/>
              </w:rPr>
              <w:t>акціонера</w:t>
            </w:r>
            <w:r w:rsidRPr="00A466C1">
              <w:rPr>
                <w:rFonts w:ascii="Times New Roman" w:hAnsi="Times New Roman" w:cs="Times New Roman"/>
                <w:spacing w:val="-7"/>
                <w:w w:val="105"/>
                <w:sz w:val="20"/>
                <w:szCs w:val="20"/>
              </w:rPr>
              <w:t xml:space="preserve"> </w:t>
            </w:r>
            <w:r w:rsidRPr="00A466C1">
              <w:rPr>
                <w:rFonts w:ascii="Times New Roman" w:hAnsi="Times New Roman" w:cs="Times New Roman"/>
                <w:w w:val="105"/>
                <w:sz w:val="20"/>
                <w:szCs w:val="20"/>
              </w:rPr>
              <w:t>(за</w:t>
            </w:r>
            <w:r w:rsidRPr="00A466C1">
              <w:rPr>
                <w:rFonts w:ascii="Times New Roman" w:hAnsi="Times New Roman" w:cs="Times New Roman"/>
                <w:spacing w:val="-8"/>
                <w:w w:val="105"/>
                <w:sz w:val="20"/>
                <w:szCs w:val="20"/>
              </w:rPr>
              <w:t xml:space="preserve"> </w:t>
            </w:r>
            <w:r w:rsidRPr="00A466C1">
              <w:rPr>
                <w:rFonts w:ascii="Times New Roman" w:hAnsi="Times New Roman" w:cs="Times New Roman"/>
                <w:w w:val="105"/>
                <w:sz w:val="20"/>
                <w:szCs w:val="20"/>
              </w:rPr>
              <w:t>наявності):</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261E7C">
        <w:trPr>
          <w:trHeight w:val="1013"/>
        </w:trPr>
        <w:tc>
          <w:tcPr>
            <w:tcW w:w="4964" w:type="dxa"/>
          </w:tcPr>
          <w:p w:rsidR="00E5231B" w:rsidRPr="00A466C1" w:rsidRDefault="000E5368" w:rsidP="005E3061">
            <w:pPr>
              <w:pStyle w:val="TableParagraph"/>
              <w:spacing w:before="2" w:line="244" w:lineRule="auto"/>
              <w:ind w:right="99"/>
              <w:jc w:val="both"/>
              <w:rPr>
                <w:rFonts w:ascii="Times New Roman" w:hAnsi="Times New Roman" w:cs="Times New Roman"/>
                <w:sz w:val="20"/>
                <w:szCs w:val="20"/>
              </w:rPr>
            </w:pPr>
            <w:r w:rsidRPr="00A466C1">
              <w:rPr>
                <w:rFonts w:ascii="Times New Roman" w:hAnsi="Times New Roman" w:cs="Times New Roman"/>
                <w:sz w:val="20"/>
                <w:szCs w:val="20"/>
              </w:rPr>
              <w:t>Реєстраційний</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номер</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облікової</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картки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платника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податків</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наявності)</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Код</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ЄДРПОУ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(для</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юридичних</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осіб</w:t>
            </w:r>
            <w:r w:rsidRPr="00A466C1">
              <w:rPr>
                <w:rFonts w:ascii="Times New Roman" w:hAnsi="Times New Roman" w:cs="Times New Roman"/>
                <w:spacing w:val="1"/>
                <w:sz w:val="20"/>
                <w:szCs w:val="20"/>
              </w:rPr>
              <w:t xml:space="preserve"> </w:t>
            </w:r>
            <w:r w:rsidRPr="00A466C1">
              <w:rPr>
                <w:rFonts w:ascii="Times New Roman" w:hAnsi="Times New Roman" w:cs="Times New Roman"/>
                <w:w w:val="160"/>
                <w:sz w:val="20"/>
                <w:szCs w:val="20"/>
              </w:rPr>
              <w:t xml:space="preserve">– </w:t>
            </w:r>
            <w:r w:rsidRPr="00A466C1">
              <w:rPr>
                <w:rFonts w:ascii="Times New Roman" w:hAnsi="Times New Roman" w:cs="Times New Roman"/>
                <w:sz w:val="20"/>
                <w:szCs w:val="20"/>
              </w:rPr>
              <w:t>резидентів</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України)/або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ІКЮО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(ідентифікаційний код з торговельного, судового або</w:t>
            </w:r>
            <w:r w:rsidR="005E3061" w:rsidRPr="00A466C1">
              <w:rPr>
                <w:rFonts w:ascii="Times New Roman" w:hAnsi="Times New Roman" w:cs="Times New Roman"/>
                <w:sz w:val="20"/>
                <w:szCs w:val="20"/>
              </w:rPr>
              <w:t xml:space="preserve"> </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банківського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реєстру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країни,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де</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офіційно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зареєстрований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іноземний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суб’єкт</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господарської</w:t>
            </w:r>
            <w:r w:rsidR="005E3061" w:rsidRPr="00A466C1">
              <w:rPr>
                <w:rFonts w:ascii="Times New Roman" w:hAnsi="Times New Roman" w:cs="Times New Roman"/>
                <w:sz w:val="20"/>
                <w:szCs w:val="20"/>
              </w:rPr>
              <w:t xml:space="preserve"> </w:t>
            </w:r>
            <w:r w:rsidRPr="00A466C1">
              <w:rPr>
                <w:rFonts w:ascii="Times New Roman" w:hAnsi="Times New Roman" w:cs="Times New Roman"/>
                <w:sz w:val="20"/>
                <w:szCs w:val="20"/>
              </w:rPr>
              <w:t>діяльності</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531438">
        <w:trPr>
          <w:trHeight w:val="802"/>
        </w:trPr>
        <w:tc>
          <w:tcPr>
            <w:tcW w:w="4964" w:type="dxa"/>
          </w:tcPr>
          <w:p w:rsidR="00E5231B" w:rsidRPr="00A466C1" w:rsidRDefault="000E5368">
            <w:pPr>
              <w:pStyle w:val="TableParagraph"/>
              <w:spacing w:line="218" w:lineRule="exact"/>
              <w:ind w:right="98"/>
              <w:jc w:val="both"/>
              <w:rPr>
                <w:rFonts w:ascii="Times New Roman" w:hAnsi="Times New Roman" w:cs="Times New Roman"/>
                <w:sz w:val="20"/>
                <w:szCs w:val="20"/>
              </w:rPr>
            </w:pPr>
            <w:r w:rsidRPr="00A466C1">
              <w:rPr>
                <w:rFonts w:ascii="Times New Roman" w:hAnsi="Times New Roman" w:cs="Times New Roman"/>
                <w:w w:val="105"/>
                <w:sz w:val="20"/>
                <w:szCs w:val="20"/>
              </w:rPr>
              <w:t>Дані</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документа,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посвідчує</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особу,</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(назва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 xml:space="preserve">документа, номер (та за наявності </w:t>
            </w:r>
            <w:r w:rsidRPr="00A466C1">
              <w:rPr>
                <w:rFonts w:ascii="Times New Roman" w:hAnsi="Times New Roman" w:cs="Times New Roman"/>
                <w:w w:val="160"/>
                <w:sz w:val="20"/>
                <w:szCs w:val="20"/>
              </w:rPr>
              <w:t xml:space="preserve">– </w:t>
            </w:r>
            <w:r w:rsidRPr="00A466C1">
              <w:rPr>
                <w:rFonts w:ascii="Times New Roman" w:hAnsi="Times New Roman" w:cs="Times New Roman"/>
                <w:w w:val="105"/>
                <w:sz w:val="20"/>
                <w:szCs w:val="20"/>
              </w:rPr>
              <w:t>серія), дата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видачі</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та</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орган,</w:t>
            </w:r>
            <w:r w:rsidRPr="00A466C1">
              <w:rPr>
                <w:rFonts w:ascii="Times New Roman" w:hAnsi="Times New Roman" w:cs="Times New Roman"/>
                <w:spacing w:val="-7"/>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видав</w:t>
            </w:r>
            <w:r w:rsidRPr="00A466C1">
              <w:rPr>
                <w:rFonts w:ascii="Times New Roman" w:hAnsi="Times New Roman" w:cs="Times New Roman"/>
                <w:spacing w:val="-4"/>
                <w:w w:val="105"/>
                <w:sz w:val="20"/>
                <w:szCs w:val="20"/>
              </w:rPr>
              <w:t xml:space="preserve"> </w:t>
            </w:r>
            <w:r w:rsidRPr="00A466C1">
              <w:rPr>
                <w:rFonts w:ascii="Times New Roman" w:hAnsi="Times New Roman" w:cs="Times New Roman"/>
                <w:w w:val="105"/>
                <w:sz w:val="20"/>
                <w:szCs w:val="20"/>
              </w:rPr>
              <w:t>документ)</w:t>
            </w:r>
          </w:p>
        </w:tc>
        <w:tc>
          <w:tcPr>
            <w:tcW w:w="5038" w:type="dxa"/>
          </w:tcPr>
          <w:p w:rsidR="00E5231B" w:rsidRPr="00A466C1" w:rsidRDefault="00E5231B">
            <w:pPr>
              <w:pStyle w:val="TableParagraph"/>
              <w:ind w:left="0"/>
              <w:rPr>
                <w:rFonts w:ascii="Times New Roman" w:hAnsi="Times New Roman" w:cs="Times New Roman"/>
                <w:sz w:val="20"/>
                <w:szCs w:val="20"/>
              </w:rPr>
            </w:pPr>
          </w:p>
        </w:tc>
      </w:tr>
    </w:tbl>
    <w:p w:rsidR="00E5231B" w:rsidRPr="00A466C1" w:rsidRDefault="00E5231B">
      <w:pPr>
        <w:pStyle w:val="a3"/>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5002"/>
      </w:tblGrid>
      <w:tr w:rsidR="00E5231B" w:rsidRPr="00A466C1" w:rsidTr="00ED7BA3">
        <w:trPr>
          <w:trHeight w:val="445"/>
        </w:trPr>
        <w:tc>
          <w:tcPr>
            <w:tcW w:w="5000" w:type="dxa"/>
          </w:tcPr>
          <w:p w:rsidR="00E5231B" w:rsidRPr="00A466C1" w:rsidRDefault="000E5368" w:rsidP="00885897">
            <w:pPr>
              <w:pStyle w:val="TableParagraph"/>
              <w:ind w:left="160"/>
              <w:rPr>
                <w:rFonts w:ascii="Times New Roman" w:hAnsi="Times New Roman" w:cs="Times New Roman"/>
                <w:b/>
                <w:sz w:val="20"/>
                <w:szCs w:val="20"/>
              </w:rPr>
            </w:pPr>
            <w:r w:rsidRPr="00A466C1">
              <w:rPr>
                <w:rFonts w:ascii="Times New Roman" w:hAnsi="Times New Roman" w:cs="Times New Roman"/>
                <w:b/>
                <w:sz w:val="20"/>
                <w:szCs w:val="20"/>
              </w:rPr>
              <w:t>Кількість</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голосів,</w:t>
            </w:r>
            <w:r w:rsidRPr="00A466C1">
              <w:rPr>
                <w:rFonts w:ascii="Times New Roman" w:hAnsi="Times New Roman" w:cs="Times New Roman"/>
                <w:b/>
                <w:spacing w:val="-3"/>
                <w:sz w:val="20"/>
                <w:szCs w:val="20"/>
              </w:rPr>
              <w:t xml:space="preserve"> </w:t>
            </w:r>
            <w:r w:rsidRPr="00A466C1">
              <w:rPr>
                <w:rFonts w:ascii="Times New Roman" w:hAnsi="Times New Roman" w:cs="Times New Roman"/>
                <w:b/>
                <w:sz w:val="20"/>
                <w:szCs w:val="20"/>
              </w:rPr>
              <w:t>що</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 xml:space="preserve">належать </w:t>
            </w:r>
            <w:r w:rsidR="00885897" w:rsidRPr="00A466C1">
              <w:rPr>
                <w:rFonts w:ascii="Times New Roman" w:hAnsi="Times New Roman" w:cs="Times New Roman"/>
                <w:b/>
                <w:sz w:val="20"/>
                <w:szCs w:val="20"/>
              </w:rPr>
              <w:t>акціонеру</w:t>
            </w:r>
            <w:r w:rsidRPr="00A466C1">
              <w:rPr>
                <w:rFonts w:ascii="Times New Roman" w:hAnsi="Times New Roman" w:cs="Times New Roman"/>
                <w:b/>
                <w:sz w:val="20"/>
                <w:szCs w:val="20"/>
              </w:rPr>
              <w:t>:</w:t>
            </w:r>
          </w:p>
        </w:tc>
        <w:tc>
          <w:tcPr>
            <w:tcW w:w="5002" w:type="dxa"/>
          </w:tcPr>
          <w:p w:rsidR="00E5231B" w:rsidRPr="00A466C1" w:rsidRDefault="00E5231B">
            <w:pPr>
              <w:pStyle w:val="TableParagraph"/>
              <w:ind w:left="0"/>
              <w:rPr>
                <w:rFonts w:ascii="Times New Roman" w:hAnsi="Times New Roman" w:cs="Times New Roman"/>
                <w:sz w:val="20"/>
                <w:szCs w:val="20"/>
              </w:rPr>
            </w:pPr>
          </w:p>
        </w:tc>
      </w:tr>
      <w:tr w:rsidR="00A466C1" w:rsidRPr="00A466C1">
        <w:trPr>
          <w:trHeight w:val="654"/>
        </w:trPr>
        <w:tc>
          <w:tcPr>
            <w:tcW w:w="5000" w:type="dxa"/>
          </w:tcPr>
          <w:p w:rsidR="00A466C1" w:rsidRPr="00A466C1" w:rsidRDefault="00A466C1" w:rsidP="00885897">
            <w:pPr>
              <w:pStyle w:val="TableParagraph"/>
              <w:ind w:left="160"/>
              <w:rPr>
                <w:rFonts w:ascii="Times New Roman" w:hAnsi="Times New Roman" w:cs="Times New Roman"/>
                <w:b/>
                <w:sz w:val="20"/>
                <w:szCs w:val="20"/>
              </w:rPr>
            </w:pPr>
            <w:r w:rsidRPr="00A466C1">
              <w:rPr>
                <w:rFonts w:ascii="Times New Roman" w:hAnsi="Times New Roman" w:cs="Times New Roman"/>
                <w:b/>
                <w:sz w:val="20"/>
                <w:szCs w:val="20"/>
              </w:rPr>
              <w:t>Кількість голосів, які акціонер/ представник акціонера має право віддати за одного або розподілити між кількома кандидатами у члени Наглядової ради Товариства</w:t>
            </w:r>
            <w:r w:rsidR="001D23DE">
              <w:rPr>
                <w:rFonts w:ascii="Times New Roman" w:hAnsi="Times New Roman" w:cs="Times New Roman"/>
                <w:b/>
                <w:sz w:val="20"/>
                <w:szCs w:val="20"/>
              </w:rPr>
              <w:t xml:space="preserve"> (загальна кількість членів – три особи)</w:t>
            </w:r>
          </w:p>
        </w:tc>
        <w:tc>
          <w:tcPr>
            <w:tcW w:w="5002" w:type="dxa"/>
          </w:tcPr>
          <w:p w:rsidR="00A466C1" w:rsidRPr="00A466C1" w:rsidRDefault="00A466C1">
            <w:pPr>
              <w:pStyle w:val="TableParagraph"/>
              <w:ind w:left="0"/>
              <w:rPr>
                <w:rFonts w:ascii="Times New Roman" w:hAnsi="Times New Roman" w:cs="Times New Roman"/>
                <w:sz w:val="20"/>
                <w:szCs w:val="20"/>
              </w:rPr>
            </w:pPr>
          </w:p>
        </w:tc>
      </w:tr>
      <w:tr w:rsidR="00A466C1" w:rsidRPr="00A466C1">
        <w:trPr>
          <w:trHeight w:val="654"/>
        </w:trPr>
        <w:tc>
          <w:tcPr>
            <w:tcW w:w="5000" w:type="dxa"/>
          </w:tcPr>
          <w:p w:rsidR="00A466C1" w:rsidRPr="00A466C1" w:rsidRDefault="00A466C1" w:rsidP="00A466C1">
            <w:pPr>
              <w:pStyle w:val="TableParagraph"/>
              <w:ind w:left="160"/>
              <w:rPr>
                <w:rFonts w:ascii="Times New Roman" w:hAnsi="Times New Roman" w:cs="Times New Roman"/>
                <w:b/>
                <w:sz w:val="20"/>
                <w:szCs w:val="20"/>
              </w:rPr>
            </w:pPr>
            <w:r w:rsidRPr="00A466C1">
              <w:rPr>
                <w:rFonts w:ascii="Times New Roman" w:hAnsi="Times New Roman" w:cs="Times New Roman"/>
                <w:b/>
                <w:sz w:val="20"/>
                <w:szCs w:val="20"/>
              </w:rPr>
              <w:t xml:space="preserve">Кількість голосів, які акціонер/ представник акціонера має право віддати за одного або розподілити між кількома кандидатами у члени </w:t>
            </w:r>
            <w:r>
              <w:rPr>
                <w:rFonts w:ascii="Times New Roman" w:hAnsi="Times New Roman" w:cs="Times New Roman"/>
                <w:b/>
                <w:sz w:val="20"/>
                <w:szCs w:val="20"/>
              </w:rPr>
              <w:t>Ревізійної комісії</w:t>
            </w:r>
            <w:r w:rsidRPr="00A466C1">
              <w:rPr>
                <w:rFonts w:ascii="Times New Roman" w:hAnsi="Times New Roman" w:cs="Times New Roman"/>
                <w:b/>
                <w:sz w:val="20"/>
                <w:szCs w:val="20"/>
              </w:rPr>
              <w:t xml:space="preserve"> Товариства</w:t>
            </w:r>
            <w:r w:rsidR="001D23DE" w:rsidRPr="001D23DE">
              <w:rPr>
                <w:rFonts w:ascii="Times New Roman" w:hAnsi="Times New Roman" w:cs="Times New Roman"/>
                <w:b/>
                <w:sz w:val="20"/>
                <w:szCs w:val="20"/>
              </w:rPr>
              <w:t>(загальна кількість членів – три особи)</w:t>
            </w:r>
          </w:p>
        </w:tc>
        <w:tc>
          <w:tcPr>
            <w:tcW w:w="5002" w:type="dxa"/>
          </w:tcPr>
          <w:p w:rsidR="00A466C1" w:rsidRPr="00A466C1" w:rsidRDefault="00A466C1">
            <w:pPr>
              <w:pStyle w:val="TableParagraph"/>
              <w:ind w:left="0"/>
              <w:rPr>
                <w:rFonts w:ascii="Times New Roman" w:hAnsi="Times New Roman" w:cs="Times New Roman"/>
                <w:sz w:val="20"/>
                <w:szCs w:val="20"/>
              </w:rPr>
            </w:pPr>
          </w:p>
        </w:tc>
      </w:tr>
    </w:tbl>
    <w:p w:rsidR="00E5231B" w:rsidRPr="00A466C1" w:rsidRDefault="000E5368">
      <w:pPr>
        <w:pStyle w:val="1"/>
        <w:jc w:val="left"/>
        <w:rPr>
          <w:rFonts w:ascii="Times New Roman" w:hAnsi="Times New Roman" w:cs="Times New Roman"/>
          <w:sz w:val="20"/>
          <w:szCs w:val="20"/>
        </w:rPr>
      </w:pPr>
      <w:r w:rsidRPr="00A466C1">
        <w:rPr>
          <w:rFonts w:ascii="Times New Roman" w:hAnsi="Times New Roman" w:cs="Times New Roman"/>
          <w:sz w:val="20"/>
          <w:szCs w:val="20"/>
        </w:rPr>
        <w:lastRenderedPageBreak/>
        <w:t>Питання,</w:t>
      </w:r>
      <w:r w:rsidRPr="00A466C1">
        <w:rPr>
          <w:rFonts w:ascii="Times New Roman" w:hAnsi="Times New Roman" w:cs="Times New Roman"/>
          <w:spacing w:val="-6"/>
          <w:sz w:val="20"/>
          <w:szCs w:val="20"/>
        </w:rPr>
        <w:t xml:space="preserve"> </w:t>
      </w:r>
      <w:r w:rsidRPr="00A466C1">
        <w:rPr>
          <w:rFonts w:ascii="Times New Roman" w:hAnsi="Times New Roman" w:cs="Times New Roman"/>
          <w:sz w:val="20"/>
          <w:szCs w:val="20"/>
        </w:rPr>
        <w:t>винесені</w:t>
      </w:r>
      <w:r w:rsidRPr="00A466C1">
        <w:rPr>
          <w:rFonts w:ascii="Times New Roman" w:hAnsi="Times New Roman" w:cs="Times New Roman"/>
          <w:spacing w:val="-4"/>
          <w:sz w:val="20"/>
          <w:szCs w:val="20"/>
        </w:rPr>
        <w:t xml:space="preserve"> </w:t>
      </w:r>
      <w:r w:rsidRPr="00A466C1">
        <w:rPr>
          <w:rFonts w:ascii="Times New Roman" w:hAnsi="Times New Roman" w:cs="Times New Roman"/>
          <w:sz w:val="20"/>
          <w:szCs w:val="20"/>
        </w:rPr>
        <w:t>на</w:t>
      </w:r>
      <w:r w:rsidRPr="00A466C1">
        <w:rPr>
          <w:rFonts w:ascii="Times New Roman" w:hAnsi="Times New Roman" w:cs="Times New Roman"/>
          <w:spacing w:val="-6"/>
          <w:sz w:val="20"/>
          <w:szCs w:val="20"/>
        </w:rPr>
        <w:t xml:space="preserve"> </w:t>
      </w:r>
      <w:r w:rsidRPr="00A466C1">
        <w:rPr>
          <w:rFonts w:ascii="Times New Roman" w:hAnsi="Times New Roman" w:cs="Times New Roman"/>
          <w:sz w:val="20"/>
          <w:szCs w:val="20"/>
        </w:rPr>
        <w:t>голосування:</w:t>
      </w:r>
    </w:p>
    <w:p w:rsidR="00AF3B14" w:rsidRPr="00A466C1" w:rsidRDefault="00AF3B14">
      <w:pPr>
        <w:pStyle w:val="1"/>
        <w:jc w:val="left"/>
        <w:rPr>
          <w:rFonts w:ascii="Times New Roman" w:hAnsi="Times New Roman" w:cs="Times New Roman"/>
          <w:sz w:val="20"/>
          <w:szCs w:val="20"/>
        </w:rPr>
      </w:pPr>
    </w:p>
    <w:p w:rsidR="00261E7C" w:rsidRDefault="00AF3B14" w:rsidP="00261E7C">
      <w:pPr>
        <w:pStyle w:val="1"/>
        <w:jc w:val="left"/>
        <w:rPr>
          <w:rFonts w:ascii="Times New Roman" w:hAnsi="Times New Roman" w:cs="Times New Roman"/>
          <w:sz w:val="20"/>
          <w:szCs w:val="20"/>
        </w:rPr>
      </w:pPr>
      <w:r w:rsidRPr="00A466C1">
        <w:rPr>
          <w:rFonts w:ascii="Times New Roman" w:hAnsi="Times New Roman" w:cs="Times New Roman"/>
          <w:sz w:val="20"/>
          <w:szCs w:val="20"/>
        </w:rPr>
        <w:t>5.</w:t>
      </w:r>
      <w:r w:rsidRPr="00A466C1">
        <w:rPr>
          <w:sz w:val="20"/>
          <w:szCs w:val="20"/>
        </w:rPr>
        <w:t xml:space="preserve"> </w:t>
      </w:r>
      <w:r w:rsidRPr="00A466C1">
        <w:rPr>
          <w:rFonts w:ascii="Times New Roman" w:hAnsi="Times New Roman" w:cs="Times New Roman"/>
          <w:sz w:val="20"/>
          <w:szCs w:val="20"/>
        </w:rPr>
        <w:t xml:space="preserve">Про обрання членів Наглядової ради Товариства у складі трьох осіб строком на три роки. </w:t>
      </w:r>
    </w:p>
    <w:p w:rsidR="00A36AA1" w:rsidRPr="00257D8E" w:rsidRDefault="00A36AA1" w:rsidP="00261E7C">
      <w:pPr>
        <w:pStyle w:val="1"/>
        <w:jc w:val="left"/>
        <w:rPr>
          <w:rFonts w:ascii="Times New Roman" w:hAnsi="Times New Roman" w:cs="Times New Roman"/>
          <w:sz w:val="22"/>
          <w:szCs w:val="22"/>
        </w:rPr>
      </w:pPr>
    </w:p>
    <w:p w:rsidR="00261E7C" w:rsidRPr="00257D8E" w:rsidRDefault="00261E7C" w:rsidP="00261E7C">
      <w:pPr>
        <w:pStyle w:val="1"/>
        <w:jc w:val="left"/>
        <w:rPr>
          <w:rFonts w:ascii="Times New Roman" w:hAnsi="Times New Roman" w:cs="Times New Roman"/>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409"/>
      </w:tblGrid>
      <w:tr w:rsidR="008D1AC9" w:rsidRPr="00257D8E" w:rsidTr="0035608C">
        <w:tc>
          <w:tcPr>
            <w:tcW w:w="7905" w:type="dxa"/>
          </w:tcPr>
          <w:p w:rsidR="008D1AC9" w:rsidRPr="00172B7B" w:rsidRDefault="00261E7C" w:rsidP="008D1AC9">
            <w:pPr>
              <w:widowControl/>
              <w:autoSpaceDE/>
              <w:autoSpaceDN/>
              <w:jc w:val="center"/>
              <w:rPr>
                <w:rFonts w:ascii="Times New Roman" w:eastAsia="Times New Roman" w:hAnsi="Times New Roman" w:cs="Times New Roman"/>
                <w:b/>
                <w:sz w:val="20"/>
                <w:szCs w:val="20"/>
                <w:lang w:eastAsia="ru-RU"/>
              </w:rPr>
            </w:pPr>
            <w:r w:rsidRPr="00172B7B">
              <w:rPr>
                <w:rFonts w:ascii="Times New Roman" w:hAnsi="Times New Roman" w:cs="Times New Roman"/>
                <w:sz w:val="20"/>
                <w:szCs w:val="20"/>
              </w:rPr>
              <w:t xml:space="preserve">    </w:t>
            </w:r>
            <w:r w:rsidR="008D1AC9" w:rsidRPr="00172B7B">
              <w:rPr>
                <w:rFonts w:ascii="Times New Roman" w:eastAsia="Times New Roman" w:hAnsi="Times New Roman" w:cs="Times New Roman"/>
                <w:b/>
                <w:sz w:val="20"/>
                <w:szCs w:val="20"/>
                <w:lang w:eastAsia="ru-RU"/>
              </w:rPr>
              <w:t xml:space="preserve">Перелік кандидатів у члени Наглядової ради Приватного акціонерного товариства «Акціонерна компанія «Київводоканал» згідно з поданими пропозиціями акціонерів </w:t>
            </w:r>
          </w:p>
        </w:tc>
        <w:tc>
          <w:tcPr>
            <w:tcW w:w="2409" w:type="dxa"/>
          </w:tcPr>
          <w:p w:rsidR="008D1AC9" w:rsidRPr="00172B7B" w:rsidRDefault="008D1AC9" w:rsidP="008D1AC9">
            <w:pPr>
              <w:widowControl/>
              <w:autoSpaceDE/>
              <w:autoSpaceDN/>
              <w:ind w:left="72" w:hanging="72"/>
              <w:jc w:val="center"/>
              <w:rPr>
                <w:rFonts w:ascii="Times New Roman" w:eastAsia="Times New Roman" w:hAnsi="Times New Roman" w:cs="Times New Roman"/>
                <w:b/>
                <w:sz w:val="20"/>
                <w:szCs w:val="20"/>
                <w:lang w:eastAsia="ru-RU"/>
              </w:rPr>
            </w:pPr>
            <w:r w:rsidRPr="00172B7B">
              <w:rPr>
                <w:rFonts w:ascii="Times New Roman" w:eastAsia="Times New Roman" w:hAnsi="Times New Roman" w:cs="Times New Roman"/>
                <w:b/>
                <w:sz w:val="20"/>
                <w:szCs w:val="20"/>
                <w:lang w:eastAsia="ru-RU"/>
              </w:rPr>
              <w:t>Кількість голосів– зазначається навпроти кожного кандидата</w:t>
            </w:r>
          </w:p>
        </w:tc>
      </w:tr>
      <w:tr w:rsidR="00FE56B8" w:rsidRPr="008D1AC9" w:rsidTr="00D1562F">
        <w:tc>
          <w:tcPr>
            <w:tcW w:w="7905" w:type="dxa"/>
            <w:vAlign w:val="center"/>
          </w:tcPr>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 Прізвище, ім’я, по батькові:</w:t>
            </w:r>
          </w:p>
          <w:p w:rsidR="00FE56B8" w:rsidRPr="00FA439B" w:rsidRDefault="00FE56B8" w:rsidP="00FE56B8">
            <w:pPr>
              <w:widowControl/>
              <w:autoSpaceDE/>
              <w:autoSpaceDN/>
              <w:jc w:val="both"/>
              <w:rPr>
                <w:rFonts w:ascii="Times New Roman" w:eastAsia="Times New Roman" w:hAnsi="Times New Roman" w:cs="Times New Roman"/>
                <w:b/>
                <w:sz w:val="24"/>
                <w:szCs w:val="24"/>
                <w:lang w:eastAsia="ru-RU"/>
              </w:rPr>
            </w:pPr>
            <w:proofErr w:type="spellStart"/>
            <w:r w:rsidRPr="00FA439B">
              <w:rPr>
                <w:rFonts w:ascii="Times New Roman" w:eastAsia="Times New Roman" w:hAnsi="Times New Roman" w:cs="Times New Roman"/>
                <w:b/>
                <w:sz w:val="24"/>
                <w:szCs w:val="24"/>
                <w:lang w:eastAsia="ru-RU"/>
              </w:rPr>
              <w:t>Гудзь</w:t>
            </w:r>
            <w:proofErr w:type="spellEnd"/>
            <w:r w:rsidRPr="00FA439B">
              <w:rPr>
                <w:rFonts w:ascii="Times New Roman" w:eastAsia="Times New Roman" w:hAnsi="Times New Roman" w:cs="Times New Roman"/>
                <w:b/>
                <w:sz w:val="24"/>
                <w:szCs w:val="24"/>
                <w:lang w:eastAsia="ru-RU"/>
              </w:rPr>
              <w:t xml:space="preserve"> Андрій Анатолійович</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2. Рік народження: </w:t>
            </w:r>
            <w:r w:rsidRPr="00257D8E">
              <w:rPr>
                <w:rFonts w:ascii="Times New Roman" w:eastAsia="Times New Roman" w:hAnsi="Times New Roman" w:cs="Times New Roman"/>
                <w:sz w:val="17"/>
                <w:szCs w:val="17"/>
                <w:lang w:eastAsia="ru-RU"/>
              </w:rPr>
              <w:t>1972.</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3. Особа, що внесла пропозицію щодо кандидата:</w:t>
            </w:r>
          </w:p>
          <w:p w:rsidR="00FE56B8" w:rsidRPr="00257D8E" w:rsidRDefault="00AA2727"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Територіальна громада міста Києва (в особі Департаменту комунальної власності м. Києва</w:t>
            </w:r>
            <w:r w:rsidR="0038748F" w:rsidRPr="00257D8E">
              <w:rPr>
                <w:rFonts w:ascii="Times New Roman" w:eastAsia="Times New Roman" w:hAnsi="Times New Roman" w:cs="Times New Roman"/>
                <w:sz w:val="17"/>
                <w:szCs w:val="17"/>
                <w:lang w:eastAsia="ru-RU"/>
              </w:rPr>
              <w:t xml:space="preserve"> виконавчого органу Київської міської ради (Київської міської державної адміністрації)</w:t>
            </w:r>
            <w:r w:rsidRPr="00257D8E">
              <w:rPr>
                <w:rFonts w:ascii="Times New Roman" w:eastAsia="Times New Roman" w:hAnsi="Times New Roman" w:cs="Times New Roman"/>
                <w:sz w:val="17"/>
                <w:szCs w:val="17"/>
                <w:lang w:eastAsia="ru-RU"/>
              </w:rPr>
              <w:t>, що володіє 178748500 простих бездокументарних іменних акцій ПрАТ «АК «Київводоканал», що становить 25,46% від статутного капіталу ПрАТ «АК «Київводоканал».</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257D8E">
              <w:rPr>
                <w:rFonts w:ascii="Times New Roman" w:eastAsia="Times New Roman" w:hAnsi="Times New Roman" w:cs="Times New Roman"/>
                <w:b/>
                <w:sz w:val="17"/>
                <w:szCs w:val="17"/>
                <w:lang w:eastAsia="ru-RU"/>
              </w:rPr>
              <w:t xml:space="preserve">: </w:t>
            </w:r>
            <w:r w:rsidR="002675CD" w:rsidRPr="00257D8E">
              <w:rPr>
                <w:rFonts w:ascii="Times New Roman" w:eastAsia="Times New Roman" w:hAnsi="Times New Roman" w:cs="Times New Roman"/>
                <w:sz w:val="17"/>
                <w:szCs w:val="17"/>
                <w:lang w:eastAsia="ru-RU"/>
              </w:rPr>
              <w:t>не належать</w:t>
            </w:r>
            <w:r w:rsidRPr="00257D8E">
              <w:rPr>
                <w:rFonts w:ascii="Times New Roman" w:eastAsia="Times New Roman" w:hAnsi="Times New Roman" w:cs="Times New Roman"/>
                <w:sz w:val="17"/>
                <w:szCs w:val="17"/>
                <w:lang w:eastAsia="ru-RU"/>
              </w:rPr>
              <w:t>.</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FE56B8" w:rsidRPr="00B9624E" w:rsidRDefault="002675CD" w:rsidP="00B9624E">
            <w:pPr>
              <w:widowControl/>
              <w:autoSpaceDE/>
              <w:autoSpaceDN/>
              <w:rPr>
                <w:rFonts w:ascii="Times New Roman" w:eastAsia="Times New Roman" w:hAnsi="Times New Roman" w:cs="Times New Roman"/>
                <w:sz w:val="17"/>
                <w:szCs w:val="17"/>
                <w:lang w:eastAsia="ru-RU"/>
              </w:rPr>
            </w:pPr>
            <w:r w:rsidRPr="00B9624E">
              <w:rPr>
                <w:rFonts w:ascii="Times New Roman" w:eastAsia="Times New Roman" w:hAnsi="Times New Roman" w:cs="Times New Roman"/>
                <w:sz w:val="17"/>
                <w:szCs w:val="17"/>
                <w:lang w:eastAsia="ru-RU"/>
              </w:rPr>
              <w:t>Київський національний університет ім. Т.Г. Шевченка, 2000 рік, спеціальність «Правознавство», кваліфікація юриста.</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FE56B8" w:rsidRPr="00257D8E" w:rsidRDefault="0038748F"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 xml:space="preserve">Директор </w:t>
            </w:r>
            <w:r w:rsidR="005357AB" w:rsidRPr="00257D8E">
              <w:rPr>
                <w:rFonts w:ascii="Times New Roman" w:eastAsia="Times New Roman" w:hAnsi="Times New Roman" w:cs="Times New Roman"/>
                <w:sz w:val="17"/>
                <w:szCs w:val="17"/>
                <w:lang w:eastAsia="ru-RU"/>
              </w:rPr>
              <w:t>Департаменту комунальної власності м. Києва виконавчого органу Київської міської ради (Київської міської державної адміністрації)</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r w:rsidR="00B654C9" w:rsidRPr="00257D8E">
              <w:rPr>
                <w:rFonts w:ascii="Times New Roman" w:eastAsia="Times New Roman" w:hAnsi="Times New Roman" w:cs="Times New Roman"/>
                <w:b/>
                <w:sz w:val="17"/>
                <w:szCs w:val="17"/>
                <w:lang w:eastAsia="ru-RU"/>
              </w:rPr>
              <w:t xml:space="preserve"> </w:t>
            </w:r>
          </w:p>
          <w:p w:rsidR="00FE56B8" w:rsidRPr="00257D8E" w:rsidRDefault="00B654C9" w:rsidP="00FE56B8">
            <w:pPr>
              <w:widowControl/>
              <w:autoSpaceDE/>
              <w:autoSpaceDN/>
              <w:jc w:val="both"/>
              <w:rPr>
                <w:rFonts w:ascii="Times New Roman" w:eastAsia="Calibri" w:hAnsi="Times New Roman" w:cs="Times New Roman"/>
                <w:sz w:val="17"/>
                <w:szCs w:val="17"/>
              </w:rPr>
            </w:pPr>
            <w:r w:rsidRPr="00257D8E">
              <w:rPr>
                <w:rFonts w:ascii="Times New Roman" w:eastAsia="Calibri" w:hAnsi="Times New Roman" w:cs="Times New Roman"/>
                <w:sz w:val="17"/>
                <w:szCs w:val="17"/>
              </w:rPr>
              <w:t>З листопада 2014</w:t>
            </w:r>
            <w:r w:rsidR="00FE56B8" w:rsidRPr="00257D8E">
              <w:rPr>
                <w:rFonts w:ascii="Times New Roman" w:eastAsia="Calibri" w:hAnsi="Times New Roman" w:cs="Times New Roman"/>
                <w:sz w:val="17"/>
                <w:szCs w:val="17"/>
              </w:rPr>
              <w:t xml:space="preserve"> року по цей час - </w:t>
            </w:r>
            <w:r w:rsidRPr="00257D8E">
              <w:rPr>
                <w:rFonts w:ascii="Times New Roman" w:eastAsia="Calibri" w:hAnsi="Times New Roman" w:cs="Times New Roman"/>
                <w:sz w:val="17"/>
                <w:szCs w:val="17"/>
              </w:rPr>
              <w:t>Директор Департаменту комунальної власності м. Києва виконавчого органу Київської міської ради (Київської міської державної адміністрації)</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257D8E">
              <w:rPr>
                <w:rFonts w:ascii="Times New Roman" w:eastAsia="Times New Roman" w:hAnsi="Times New Roman" w:cs="Times New Roman"/>
                <w:sz w:val="17"/>
                <w:szCs w:val="17"/>
                <w:lang w:eastAsia="ru-RU"/>
              </w:rPr>
              <w:t>Відсутня</w:t>
            </w:r>
            <w:r w:rsidR="009B6202" w:rsidRPr="00257D8E">
              <w:rPr>
                <w:rFonts w:ascii="Times New Roman" w:eastAsia="Times New Roman" w:hAnsi="Times New Roman" w:cs="Times New Roman"/>
                <w:sz w:val="17"/>
                <w:szCs w:val="17"/>
                <w:lang w:eastAsia="ru-RU"/>
              </w:rPr>
              <w:t xml:space="preserve"> </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004C7E28" w:rsidRPr="00257D8E">
              <w:rPr>
                <w:rFonts w:ascii="Times New Roman" w:eastAsia="Times New Roman" w:hAnsi="Times New Roman" w:cs="Times New Roman"/>
                <w:sz w:val="17"/>
                <w:szCs w:val="17"/>
                <w:lang w:eastAsia="ru-RU"/>
              </w:rPr>
              <w:t>частина перша статті 88 Закону України «Про акціонерні товариства»</w:t>
            </w:r>
            <w:r w:rsidRPr="00257D8E">
              <w:rPr>
                <w:rFonts w:ascii="Times New Roman" w:eastAsia="Times New Roman" w:hAnsi="Times New Roman" w:cs="Times New Roman"/>
                <w:sz w:val="17"/>
                <w:szCs w:val="17"/>
                <w:lang w:eastAsia="ru-RU"/>
              </w:rPr>
              <w:t>.</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257D8E">
              <w:rPr>
                <w:rFonts w:ascii="Times New Roman" w:eastAsia="Times New Roman" w:hAnsi="Times New Roman" w:cs="Times New Roman"/>
                <w:sz w:val="17"/>
                <w:szCs w:val="17"/>
                <w:lang w:eastAsia="ru-RU"/>
              </w:rPr>
              <w:t>Ні.</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12</w:t>
            </w:r>
            <w:r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b/>
                <w:sz w:val="17"/>
                <w:szCs w:val="17"/>
                <w:lang w:eastAsia="ru-RU"/>
              </w:rPr>
              <w:t>Кандидат є представником акціонера</w:t>
            </w:r>
            <w:r w:rsidRPr="00257D8E">
              <w:rPr>
                <w:rFonts w:ascii="Times New Roman" w:eastAsia="Times New Roman" w:hAnsi="Times New Roman" w:cs="Times New Roman"/>
                <w:sz w:val="17"/>
                <w:szCs w:val="17"/>
                <w:lang w:eastAsia="ru-RU"/>
              </w:rPr>
              <w:t xml:space="preserve"> – </w:t>
            </w:r>
            <w:r w:rsidR="005A7B38" w:rsidRPr="00257D8E">
              <w:rPr>
                <w:rFonts w:ascii="Times New Roman" w:eastAsia="Times New Roman" w:hAnsi="Times New Roman" w:cs="Times New Roman"/>
                <w:sz w:val="17"/>
                <w:szCs w:val="17"/>
                <w:lang w:eastAsia="ru-RU"/>
              </w:rPr>
              <w:t>Територіальна громада міста Києва (в особі Департаменту комунальної власності м. Києва виконавчого органу Київської міської ради (Київської міської державної адміністрації), що володіє 178748500 простих бездокументарних іменних акцій ПрАТ «АК «Київводоканал», що становить 25,46% від статутного капіталу ПрАТ «АК «Київводоканал».</w:t>
            </w:r>
            <w:r w:rsidRPr="00257D8E">
              <w:rPr>
                <w:rFonts w:ascii="Times New Roman" w:eastAsia="Times New Roman" w:hAnsi="Times New Roman" w:cs="Times New Roman"/>
                <w:sz w:val="17"/>
                <w:szCs w:val="17"/>
                <w:lang w:eastAsia="ru-RU"/>
              </w:rPr>
              <w:t xml:space="preserve"> </w:t>
            </w:r>
          </w:p>
          <w:p w:rsidR="00FE56B8" w:rsidRPr="00257D8E" w:rsidRDefault="00FE56B8" w:rsidP="00FE56B8">
            <w:pPr>
              <w:widowControl/>
              <w:autoSpaceDE/>
              <w:autoSpaceDN/>
              <w:jc w:val="both"/>
              <w:rPr>
                <w:rFonts w:ascii="Times New Roman" w:eastAsia="Times New Roman" w:hAnsi="Times New Roman" w:cs="Times New Roman"/>
                <w:sz w:val="17"/>
                <w:szCs w:val="17"/>
                <w:lang w:val="ru-RU" w:eastAsia="ru-RU"/>
              </w:rPr>
            </w:pPr>
            <w:r w:rsidRPr="00257D8E">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Наглядової ради ПрАТ «АК «Київводоканал». </w:t>
            </w:r>
          </w:p>
        </w:tc>
        <w:tc>
          <w:tcPr>
            <w:tcW w:w="2409" w:type="dxa"/>
          </w:tcPr>
          <w:p w:rsidR="00FE56B8" w:rsidRPr="008D1AC9" w:rsidRDefault="00FE56B8" w:rsidP="00FE56B8">
            <w:pPr>
              <w:widowControl/>
              <w:autoSpaceDE/>
              <w:autoSpaceDN/>
              <w:ind w:left="72" w:hanging="72"/>
              <w:jc w:val="center"/>
              <w:rPr>
                <w:rFonts w:ascii="Times New Roman" w:eastAsia="Times New Roman" w:hAnsi="Times New Roman" w:cs="Times New Roman"/>
                <w:b/>
                <w:sz w:val="19"/>
                <w:szCs w:val="19"/>
                <w:lang w:eastAsia="ru-RU"/>
              </w:rPr>
            </w:pPr>
          </w:p>
        </w:tc>
      </w:tr>
      <w:tr w:rsidR="000840A0" w:rsidRPr="008D1AC9" w:rsidTr="00C125EB">
        <w:tc>
          <w:tcPr>
            <w:tcW w:w="7905" w:type="dxa"/>
            <w:vAlign w:val="center"/>
          </w:tcPr>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 Прізвище, ім’я, по батькові:</w:t>
            </w:r>
          </w:p>
          <w:p w:rsidR="000840A0" w:rsidRPr="00FA439B" w:rsidRDefault="000840A0" w:rsidP="000840A0">
            <w:pPr>
              <w:widowControl/>
              <w:autoSpaceDE/>
              <w:autoSpaceDN/>
              <w:jc w:val="both"/>
              <w:rPr>
                <w:rFonts w:ascii="Times New Roman" w:eastAsia="Times New Roman" w:hAnsi="Times New Roman" w:cs="Times New Roman"/>
                <w:b/>
                <w:sz w:val="24"/>
                <w:szCs w:val="24"/>
                <w:lang w:eastAsia="ru-RU"/>
              </w:rPr>
            </w:pPr>
            <w:r w:rsidRPr="00257D8E">
              <w:rPr>
                <w:rFonts w:ascii="Times New Roman" w:eastAsia="Times New Roman" w:hAnsi="Times New Roman" w:cs="Times New Roman"/>
                <w:b/>
                <w:sz w:val="17"/>
                <w:szCs w:val="17"/>
                <w:lang w:eastAsia="ru-RU"/>
              </w:rPr>
              <w:t xml:space="preserve"> </w:t>
            </w:r>
            <w:proofErr w:type="spellStart"/>
            <w:r w:rsidRPr="00FA439B">
              <w:rPr>
                <w:rFonts w:ascii="Times New Roman" w:eastAsia="Times New Roman" w:hAnsi="Times New Roman" w:cs="Times New Roman"/>
                <w:b/>
                <w:sz w:val="24"/>
                <w:szCs w:val="24"/>
                <w:lang w:eastAsia="ru-RU"/>
              </w:rPr>
              <w:t>Карабан</w:t>
            </w:r>
            <w:proofErr w:type="spellEnd"/>
            <w:r w:rsidRPr="00FA439B">
              <w:rPr>
                <w:rFonts w:ascii="Times New Roman" w:eastAsia="Times New Roman" w:hAnsi="Times New Roman" w:cs="Times New Roman"/>
                <w:b/>
                <w:sz w:val="24"/>
                <w:szCs w:val="24"/>
                <w:lang w:eastAsia="ru-RU"/>
              </w:rPr>
              <w:t xml:space="preserve"> Дмитро Борисович</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2. Рік народження: </w:t>
            </w:r>
            <w:r w:rsidRPr="00257D8E">
              <w:rPr>
                <w:rFonts w:ascii="Times New Roman" w:eastAsia="Times New Roman" w:hAnsi="Times New Roman" w:cs="Times New Roman"/>
                <w:sz w:val="17"/>
                <w:szCs w:val="17"/>
                <w:lang w:eastAsia="ru-RU"/>
              </w:rPr>
              <w:t>19</w:t>
            </w:r>
            <w:r w:rsidR="00242A0C" w:rsidRPr="00257D8E">
              <w:rPr>
                <w:rFonts w:ascii="Times New Roman" w:eastAsia="Times New Roman" w:hAnsi="Times New Roman" w:cs="Times New Roman"/>
                <w:sz w:val="17"/>
                <w:szCs w:val="17"/>
                <w:lang w:eastAsia="ru-RU"/>
              </w:rPr>
              <w:t>83</w:t>
            </w:r>
            <w:r w:rsidRPr="00257D8E">
              <w:rPr>
                <w:rFonts w:ascii="Times New Roman" w:eastAsia="Times New Roman" w:hAnsi="Times New Roman" w:cs="Times New Roman"/>
                <w:sz w:val="17"/>
                <w:szCs w:val="17"/>
                <w:lang w:eastAsia="ru-RU"/>
              </w:rPr>
              <w:t>.</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3. Особа, що внесла пропозицію щодо кандидата:</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257D8E">
              <w:rPr>
                <w:rFonts w:ascii="Times New Roman" w:eastAsia="Times New Roman" w:hAnsi="Times New Roman" w:cs="Times New Roman"/>
                <w:sz w:val="17"/>
                <w:szCs w:val="17"/>
                <w:lang w:eastAsia="ru-RU"/>
              </w:rPr>
              <w:t>Київенергохолдинг</w:t>
            </w:r>
            <w:proofErr w:type="spellEnd"/>
            <w:r w:rsidRPr="00257D8E">
              <w:rPr>
                <w:rFonts w:ascii="Times New Roman" w:eastAsia="Times New Roman" w:hAnsi="Times New Roman" w:cs="Times New Roman"/>
                <w:sz w:val="17"/>
                <w:szCs w:val="17"/>
                <w:lang w:eastAsia="ru-RU"/>
              </w:rPr>
              <w:t>» (ідентифікаційний код 34239322), що володіє 470311592 простих бездокументарних іменних акцій ПрАТ «АК «Київводоканал», що становить 67 % від статутного капіталу ПрАТ «АК «Київводоканал».</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257D8E">
              <w:rPr>
                <w:rFonts w:ascii="Times New Roman" w:eastAsia="Times New Roman" w:hAnsi="Times New Roman" w:cs="Times New Roman"/>
                <w:b/>
                <w:sz w:val="17"/>
                <w:szCs w:val="17"/>
                <w:lang w:eastAsia="ru-RU"/>
              </w:rPr>
              <w:t xml:space="preserve">: </w:t>
            </w:r>
            <w:r w:rsidR="00CA7BE5" w:rsidRPr="00257D8E">
              <w:rPr>
                <w:rFonts w:ascii="Times New Roman" w:eastAsia="Times New Roman" w:hAnsi="Times New Roman" w:cs="Times New Roman"/>
                <w:sz w:val="17"/>
                <w:szCs w:val="17"/>
                <w:lang w:eastAsia="ru-RU"/>
              </w:rPr>
              <w:t>5</w:t>
            </w:r>
            <w:r w:rsidRPr="00257D8E">
              <w:rPr>
                <w:rFonts w:ascii="Times New Roman" w:eastAsia="Times New Roman" w:hAnsi="Times New Roman" w:cs="Times New Roman"/>
                <w:sz w:val="17"/>
                <w:szCs w:val="17"/>
                <w:lang w:eastAsia="ru-RU"/>
              </w:rPr>
              <w:t xml:space="preserve"> простих</w:t>
            </w:r>
            <w:r w:rsidR="00CA7BE5"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sz w:val="17"/>
                <w:szCs w:val="17"/>
                <w:lang w:eastAsia="ru-RU"/>
              </w:rPr>
              <w:t>іменних акцій.</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0840A0" w:rsidRPr="00257D8E" w:rsidRDefault="00495FA6" w:rsidP="000840A0">
            <w:pPr>
              <w:pStyle w:val="a4"/>
              <w:widowControl/>
              <w:numPr>
                <w:ilvl w:val="0"/>
                <w:numId w:val="9"/>
              </w:numPr>
              <w:autoSpaceDE/>
              <w:autoSpaceDN/>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Національний технічний університет України «КПІ»</w:t>
            </w:r>
            <w:r w:rsidR="000840A0"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sz w:val="17"/>
                <w:szCs w:val="17"/>
                <w:lang w:eastAsia="ru-RU"/>
              </w:rPr>
              <w:t>2005</w:t>
            </w:r>
            <w:r w:rsidR="000840A0" w:rsidRPr="00257D8E">
              <w:rPr>
                <w:rFonts w:ascii="Times New Roman" w:eastAsia="Times New Roman" w:hAnsi="Times New Roman" w:cs="Times New Roman"/>
                <w:sz w:val="17"/>
                <w:szCs w:val="17"/>
                <w:lang w:eastAsia="ru-RU"/>
              </w:rPr>
              <w:t xml:space="preserve"> рік, спеціальність </w:t>
            </w:r>
            <w:r w:rsidRPr="00257D8E">
              <w:rPr>
                <w:rFonts w:ascii="Times New Roman" w:eastAsia="Times New Roman" w:hAnsi="Times New Roman" w:cs="Times New Roman"/>
                <w:sz w:val="17"/>
                <w:szCs w:val="17"/>
                <w:lang w:eastAsia="ru-RU"/>
              </w:rPr>
              <w:t>«Економіка підприємства», бакалавр</w:t>
            </w:r>
          </w:p>
          <w:p w:rsidR="000840A0" w:rsidRPr="00257D8E" w:rsidRDefault="000840A0" w:rsidP="000840A0">
            <w:pPr>
              <w:pStyle w:val="a4"/>
              <w:widowControl/>
              <w:numPr>
                <w:ilvl w:val="0"/>
                <w:numId w:val="9"/>
              </w:numPr>
              <w:autoSpaceDE/>
              <w:autoSpaceDN/>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Київський університет</w:t>
            </w:r>
            <w:r w:rsidR="00495FA6" w:rsidRPr="00257D8E">
              <w:rPr>
                <w:rFonts w:ascii="Times New Roman" w:eastAsia="Times New Roman" w:hAnsi="Times New Roman" w:cs="Times New Roman"/>
                <w:sz w:val="17"/>
                <w:szCs w:val="17"/>
                <w:lang w:eastAsia="ru-RU"/>
              </w:rPr>
              <w:t xml:space="preserve"> ринкових відносин та банківської діяльності</w:t>
            </w:r>
            <w:r w:rsidRPr="00257D8E">
              <w:rPr>
                <w:rFonts w:ascii="Times New Roman" w:eastAsia="Times New Roman" w:hAnsi="Times New Roman" w:cs="Times New Roman"/>
                <w:sz w:val="17"/>
                <w:szCs w:val="17"/>
                <w:lang w:eastAsia="ru-RU"/>
              </w:rPr>
              <w:t>, 200</w:t>
            </w:r>
            <w:r w:rsidR="00495FA6" w:rsidRPr="00257D8E">
              <w:rPr>
                <w:rFonts w:ascii="Times New Roman" w:eastAsia="Times New Roman" w:hAnsi="Times New Roman" w:cs="Times New Roman"/>
                <w:sz w:val="17"/>
                <w:szCs w:val="17"/>
                <w:lang w:eastAsia="ru-RU"/>
              </w:rPr>
              <w:t>6</w:t>
            </w:r>
            <w:r w:rsidRPr="00257D8E">
              <w:rPr>
                <w:rFonts w:ascii="Times New Roman" w:eastAsia="Times New Roman" w:hAnsi="Times New Roman" w:cs="Times New Roman"/>
                <w:sz w:val="17"/>
                <w:szCs w:val="17"/>
                <w:lang w:eastAsia="ru-RU"/>
              </w:rPr>
              <w:t xml:space="preserve"> рік, спеціальність </w:t>
            </w:r>
            <w:r w:rsidR="007C04A8" w:rsidRPr="00257D8E">
              <w:rPr>
                <w:rFonts w:ascii="Times New Roman" w:eastAsia="Times New Roman" w:hAnsi="Times New Roman" w:cs="Times New Roman"/>
                <w:sz w:val="17"/>
                <w:szCs w:val="17"/>
                <w:lang w:eastAsia="ru-RU"/>
              </w:rPr>
              <w:t>«Фінанси», магістр</w:t>
            </w:r>
            <w:r w:rsidRPr="00257D8E">
              <w:rPr>
                <w:rFonts w:ascii="Times New Roman" w:eastAsia="Times New Roman" w:hAnsi="Times New Roman" w:cs="Times New Roman"/>
                <w:sz w:val="17"/>
                <w:szCs w:val="17"/>
                <w:lang w:eastAsia="ru-RU"/>
              </w:rPr>
              <w:t>.</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0840A0" w:rsidRPr="00257D8E" w:rsidRDefault="00B04224" w:rsidP="000840A0">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val="ru-RU" w:eastAsia="ru-RU"/>
              </w:rPr>
              <w:t>Д</w:t>
            </w:r>
            <w:proofErr w:type="spellStart"/>
            <w:r w:rsidR="007620E2" w:rsidRPr="00257D8E">
              <w:rPr>
                <w:rFonts w:ascii="Times New Roman" w:eastAsia="Times New Roman" w:hAnsi="Times New Roman" w:cs="Times New Roman"/>
                <w:sz w:val="17"/>
                <w:szCs w:val="17"/>
                <w:lang w:eastAsia="ru-RU"/>
              </w:rPr>
              <w:t>иректор</w:t>
            </w:r>
            <w:proofErr w:type="spellEnd"/>
            <w:r w:rsidR="007620E2" w:rsidRPr="00257D8E">
              <w:rPr>
                <w:rFonts w:ascii="Times New Roman" w:eastAsia="Times New Roman" w:hAnsi="Times New Roman" w:cs="Times New Roman"/>
                <w:sz w:val="17"/>
                <w:szCs w:val="17"/>
                <w:lang w:eastAsia="ru-RU"/>
              </w:rPr>
              <w:t xml:space="preserve"> ТОВ «</w:t>
            </w:r>
            <w:proofErr w:type="spellStart"/>
            <w:r w:rsidR="007620E2" w:rsidRPr="00257D8E">
              <w:rPr>
                <w:rFonts w:ascii="Times New Roman" w:eastAsia="Times New Roman" w:hAnsi="Times New Roman" w:cs="Times New Roman"/>
                <w:sz w:val="17"/>
                <w:szCs w:val="17"/>
                <w:lang w:eastAsia="ru-RU"/>
              </w:rPr>
              <w:t>Нано</w:t>
            </w:r>
            <w:proofErr w:type="spellEnd"/>
            <w:r w:rsidR="007620E2" w:rsidRPr="00257D8E">
              <w:rPr>
                <w:rFonts w:ascii="Times New Roman" w:eastAsia="Times New Roman" w:hAnsi="Times New Roman" w:cs="Times New Roman"/>
                <w:sz w:val="17"/>
                <w:szCs w:val="17"/>
                <w:lang w:eastAsia="ru-RU"/>
              </w:rPr>
              <w:t xml:space="preserve"> Хімічні </w:t>
            </w:r>
            <w:proofErr w:type="gramStart"/>
            <w:r w:rsidR="007620E2" w:rsidRPr="00257D8E">
              <w:rPr>
                <w:rFonts w:ascii="Times New Roman" w:eastAsia="Times New Roman" w:hAnsi="Times New Roman" w:cs="Times New Roman"/>
                <w:sz w:val="17"/>
                <w:szCs w:val="17"/>
                <w:lang w:eastAsia="ru-RU"/>
              </w:rPr>
              <w:t>Технології»  (</w:t>
            </w:r>
            <w:proofErr w:type="gramEnd"/>
            <w:r w:rsidR="007620E2" w:rsidRPr="00257D8E">
              <w:rPr>
                <w:rFonts w:ascii="Times New Roman" w:eastAsia="Times New Roman" w:hAnsi="Times New Roman" w:cs="Times New Roman"/>
                <w:sz w:val="17"/>
                <w:szCs w:val="17"/>
                <w:lang w:eastAsia="ru-RU"/>
              </w:rPr>
              <w:t>код 40502222) – основне місце роботи</w:t>
            </w:r>
            <w:r w:rsidR="000840A0" w:rsidRPr="00257D8E">
              <w:rPr>
                <w:rFonts w:ascii="Times New Roman" w:eastAsia="Times New Roman" w:hAnsi="Times New Roman" w:cs="Times New Roman"/>
                <w:sz w:val="17"/>
                <w:szCs w:val="17"/>
                <w:lang w:eastAsia="ru-RU"/>
              </w:rPr>
              <w:t>.</w:t>
            </w:r>
          </w:p>
          <w:p w:rsidR="007620E2" w:rsidRPr="00257D8E" w:rsidRDefault="007620E2"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 xml:space="preserve">Заступник генерального директора з загальних питань ПрАТ «Компанія </w:t>
            </w:r>
            <w:proofErr w:type="spellStart"/>
            <w:r w:rsidRPr="00257D8E">
              <w:rPr>
                <w:rFonts w:ascii="Times New Roman" w:eastAsia="Times New Roman" w:hAnsi="Times New Roman" w:cs="Times New Roman"/>
                <w:sz w:val="17"/>
                <w:szCs w:val="17"/>
                <w:lang w:eastAsia="ru-RU"/>
              </w:rPr>
              <w:t>Київенергохолдинг</w:t>
            </w:r>
            <w:proofErr w:type="spellEnd"/>
            <w:r w:rsidRPr="00257D8E">
              <w:rPr>
                <w:rFonts w:ascii="Times New Roman" w:eastAsia="Times New Roman" w:hAnsi="Times New Roman" w:cs="Times New Roman"/>
                <w:sz w:val="17"/>
                <w:szCs w:val="17"/>
                <w:lang w:eastAsia="ru-RU"/>
              </w:rPr>
              <w:t>» - за сумісництвом.</w:t>
            </w:r>
          </w:p>
          <w:p w:rsidR="007620E2" w:rsidRPr="0002360F"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bookmarkStart w:id="0" w:name="_GoBack"/>
            <w:bookmarkEnd w:id="0"/>
          </w:p>
          <w:p w:rsidR="000840A0" w:rsidRDefault="007620E2" w:rsidP="000840A0">
            <w:pPr>
              <w:widowControl/>
              <w:autoSpaceDE/>
              <w:autoSpaceDN/>
              <w:jc w:val="both"/>
              <w:rPr>
                <w:rFonts w:ascii="Times New Roman" w:eastAsia="Calibri" w:hAnsi="Times New Roman" w:cs="Times New Roman"/>
                <w:sz w:val="17"/>
                <w:szCs w:val="17"/>
              </w:rPr>
            </w:pPr>
            <w:r w:rsidRPr="00257D8E">
              <w:rPr>
                <w:rFonts w:ascii="Times New Roman" w:eastAsia="Calibri" w:hAnsi="Times New Roman" w:cs="Times New Roman"/>
                <w:sz w:val="17"/>
                <w:szCs w:val="17"/>
              </w:rPr>
              <w:t>З 2020 року по цей час - ПрАТ</w:t>
            </w:r>
            <w:r w:rsidR="000840A0" w:rsidRPr="00257D8E">
              <w:rPr>
                <w:rFonts w:ascii="Times New Roman" w:eastAsia="Calibri" w:hAnsi="Times New Roman" w:cs="Times New Roman"/>
                <w:sz w:val="17"/>
                <w:szCs w:val="17"/>
              </w:rPr>
              <w:t xml:space="preserve"> «Компанія </w:t>
            </w:r>
            <w:proofErr w:type="spellStart"/>
            <w:r w:rsidR="000840A0" w:rsidRPr="00257D8E">
              <w:rPr>
                <w:rFonts w:ascii="Times New Roman" w:eastAsia="Calibri" w:hAnsi="Times New Roman" w:cs="Times New Roman"/>
                <w:sz w:val="17"/>
                <w:szCs w:val="17"/>
              </w:rPr>
              <w:t>Київенергохолдинг</w:t>
            </w:r>
            <w:proofErr w:type="spellEnd"/>
            <w:r w:rsidR="000840A0" w:rsidRPr="00257D8E">
              <w:rPr>
                <w:rFonts w:ascii="Times New Roman" w:eastAsia="Calibri" w:hAnsi="Times New Roman" w:cs="Times New Roman"/>
                <w:sz w:val="17"/>
                <w:szCs w:val="17"/>
              </w:rPr>
              <w:t>»,</w:t>
            </w:r>
            <w:r w:rsidRPr="00257D8E">
              <w:rPr>
                <w:rFonts w:ascii="Times New Roman" w:eastAsia="Calibri" w:hAnsi="Times New Roman" w:cs="Times New Roman"/>
                <w:sz w:val="17"/>
                <w:szCs w:val="17"/>
              </w:rPr>
              <w:t xml:space="preserve"> заступник</w:t>
            </w:r>
            <w:r w:rsidR="000840A0" w:rsidRPr="00257D8E">
              <w:rPr>
                <w:rFonts w:ascii="Times New Roman" w:eastAsia="Calibri" w:hAnsi="Times New Roman" w:cs="Times New Roman"/>
                <w:sz w:val="17"/>
                <w:szCs w:val="17"/>
              </w:rPr>
              <w:t xml:space="preserve"> </w:t>
            </w:r>
            <w:r w:rsidRPr="00257D8E">
              <w:rPr>
                <w:rFonts w:ascii="Times New Roman" w:eastAsia="Calibri" w:hAnsi="Times New Roman" w:cs="Times New Roman"/>
                <w:sz w:val="17"/>
                <w:szCs w:val="17"/>
              </w:rPr>
              <w:t>г</w:t>
            </w:r>
            <w:r w:rsidR="000840A0" w:rsidRPr="00257D8E">
              <w:rPr>
                <w:rFonts w:ascii="Times New Roman" w:eastAsia="Calibri" w:hAnsi="Times New Roman" w:cs="Times New Roman"/>
                <w:sz w:val="17"/>
                <w:szCs w:val="17"/>
              </w:rPr>
              <w:t>енеральн</w:t>
            </w:r>
            <w:r w:rsidRPr="00257D8E">
              <w:rPr>
                <w:rFonts w:ascii="Times New Roman" w:eastAsia="Calibri" w:hAnsi="Times New Roman" w:cs="Times New Roman"/>
                <w:sz w:val="17"/>
                <w:szCs w:val="17"/>
              </w:rPr>
              <w:t>ого</w:t>
            </w:r>
            <w:r w:rsidR="000840A0" w:rsidRPr="00257D8E">
              <w:rPr>
                <w:rFonts w:ascii="Times New Roman" w:eastAsia="Calibri" w:hAnsi="Times New Roman" w:cs="Times New Roman"/>
                <w:sz w:val="17"/>
                <w:szCs w:val="17"/>
              </w:rPr>
              <w:t xml:space="preserve"> директор</w:t>
            </w:r>
            <w:r w:rsidRPr="00257D8E">
              <w:rPr>
                <w:rFonts w:ascii="Times New Roman" w:eastAsia="Calibri" w:hAnsi="Times New Roman" w:cs="Times New Roman"/>
                <w:sz w:val="17"/>
                <w:szCs w:val="17"/>
              </w:rPr>
              <w:t>а з загальних питань</w:t>
            </w:r>
            <w:r w:rsidR="000840A0" w:rsidRPr="00257D8E">
              <w:rPr>
                <w:rFonts w:ascii="Times New Roman" w:eastAsia="Calibri" w:hAnsi="Times New Roman" w:cs="Times New Roman"/>
                <w:sz w:val="17"/>
                <w:szCs w:val="17"/>
              </w:rPr>
              <w:t xml:space="preserve"> </w:t>
            </w:r>
          </w:p>
          <w:p w:rsidR="0002360F" w:rsidRPr="00257D8E" w:rsidRDefault="0002360F" w:rsidP="000840A0">
            <w:pPr>
              <w:widowControl/>
              <w:autoSpaceDE/>
              <w:autoSpaceDN/>
              <w:jc w:val="both"/>
              <w:rPr>
                <w:rFonts w:ascii="Times New Roman" w:eastAsia="Calibri" w:hAnsi="Times New Roman" w:cs="Times New Roman"/>
                <w:sz w:val="17"/>
                <w:szCs w:val="17"/>
              </w:rPr>
            </w:pPr>
            <w:r w:rsidRPr="00257D8E">
              <w:rPr>
                <w:rFonts w:ascii="Times New Roman" w:eastAsia="Calibri" w:hAnsi="Times New Roman" w:cs="Times New Roman"/>
                <w:sz w:val="17"/>
                <w:szCs w:val="17"/>
              </w:rPr>
              <w:t>З 2016 року по цей час – ТОВ «</w:t>
            </w:r>
            <w:proofErr w:type="spellStart"/>
            <w:r w:rsidRPr="00257D8E">
              <w:rPr>
                <w:rFonts w:ascii="Times New Roman" w:eastAsia="Calibri" w:hAnsi="Times New Roman" w:cs="Times New Roman"/>
                <w:sz w:val="17"/>
                <w:szCs w:val="17"/>
              </w:rPr>
              <w:t>Нано</w:t>
            </w:r>
            <w:proofErr w:type="spellEnd"/>
            <w:r w:rsidRPr="00257D8E">
              <w:rPr>
                <w:rFonts w:ascii="Times New Roman" w:eastAsia="Calibri" w:hAnsi="Times New Roman" w:cs="Times New Roman"/>
                <w:sz w:val="17"/>
                <w:szCs w:val="17"/>
              </w:rPr>
              <w:t xml:space="preserve"> Х</w:t>
            </w:r>
            <w:r>
              <w:rPr>
                <w:rFonts w:ascii="Times New Roman" w:eastAsia="Calibri" w:hAnsi="Times New Roman" w:cs="Times New Roman"/>
                <w:sz w:val="17"/>
                <w:szCs w:val="17"/>
              </w:rPr>
              <w:t xml:space="preserve">імічні Технології», </w:t>
            </w:r>
            <w:r w:rsidRPr="00257D8E">
              <w:rPr>
                <w:rFonts w:ascii="Times New Roman" w:eastAsia="Calibri" w:hAnsi="Times New Roman" w:cs="Times New Roman"/>
                <w:sz w:val="17"/>
                <w:szCs w:val="17"/>
              </w:rPr>
              <w:t>директор</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257D8E">
              <w:rPr>
                <w:rFonts w:ascii="Times New Roman" w:eastAsia="Times New Roman" w:hAnsi="Times New Roman" w:cs="Times New Roman"/>
                <w:sz w:val="17"/>
                <w:szCs w:val="17"/>
                <w:lang w:eastAsia="ru-RU"/>
              </w:rPr>
              <w:t>Відсутня</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Pr="00257D8E">
              <w:rPr>
                <w:rFonts w:ascii="Times New Roman" w:eastAsia="Times New Roman" w:hAnsi="Times New Roman" w:cs="Times New Roman"/>
                <w:sz w:val="17"/>
                <w:szCs w:val="17"/>
                <w:lang w:eastAsia="ru-RU"/>
              </w:rPr>
              <w:t>Відсутня.</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257D8E">
              <w:rPr>
                <w:rFonts w:ascii="Times New Roman" w:eastAsia="Times New Roman" w:hAnsi="Times New Roman" w:cs="Times New Roman"/>
                <w:sz w:val="17"/>
                <w:szCs w:val="17"/>
                <w:lang w:eastAsia="ru-RU"/>
              </w:rPr>
              <w:t>Ні.</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12</w:t>
            </w:r>
            <w:r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b/>
                <w:sz w:val="17"/>
                <w:szCs w:val="17"/>
                <w:lang w:eastAsia="ru-RU"/>
              </w:rPr>
              <w:t>Кандидат є представником акціонера</w:t>
            </w:r>
            <w:r w:rsidRPr="00257D8E">
              <w:rPr>
                <w:rFonts w:ascii="Times New Roman" w:eastAsia="Times New Roman" w:hAnsi="Times New Roman" w:cs="Times New Roman"/>
                <w:sz w:val="17"/>
                <w:szCs w:val="17"/>
                <w:lang w:eastAsia="ru-RU"/>
              </w:rPr>
              <w:t xml:space="preserve"> – Приватне акціонерне товариство «Компанія </w:t>
            </w:r>
            <w:proofErr w:type="spellStart"/>
            <w:r w:rsidRPr="00257D8E">
              <w:rPr>
                <w:rFonts w:ascii="Times New Roman" w:eastAsia="Times New Roman" w:hAnsi="Times New Roman" w:cs="Times New Roman"/>
                <w:sz w:val="17"/>
                <w:szCs w:val="17"/>
                <w:lang w:eastAsia="ru-RU"/>
              </w:rPr>
              <w:t>Київенергохолдинг</w:t>
            </w:r>
            <w:proofErr w:type="spellEnd"/>
            <w:r w:rsidRPr="00257D8E">
              <w:rPr>
                <w:rFonts w:ascii="Times New Roman" w:eastAsia="Times New Roman" w:hAnsi="Times New Roman" w:cs="Times New Roman"/>
                <w:sz w:val="17"/>
                <w:szCs w:val="17"/>
                <w:lang w:eastAsia="ru-RU"/>
              </w:rPr>
              <w:t xml:space="preserve">» (ідентифікаційний код 34239322), якому належать акції ПрАТ «АК «Київводоканал» в кількості 470311592 штук, що становить 67 % від статутного капіталу ПрАТ «АК «Київводоканал».  </w:t>
            </w:r>
          </w:p>
          <w:p w:rsidR="000840A0" w:rsidRPr="00257D8E" w:rsidRDefault="000840A0" w:rsidP="000840A0">
            <w:pPr>
              <w:widowControl/>
              <w:autoSpaceDE/>
              <w:autoSpaceDN/>
              <w:jc w:val="both"/>
              <w:rPr>
                <w:rFonts w:ascii="Times New Roman" w:eastAsia="Times New Roman" w:hAnsi="Times New Roman" w:cs="Times New Roman"/>
                <w:sz w:val="17"/>
                <w:szCs w:val="17"/>
                <w:lang w:val="ru-RU" w:eastAsia="ru-RU"/>
              </w:rPr>
            </w:pPr>
            <w:r w:rsidRPr="00257D8E">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Наглядової ради ПрАТ «АК «Київводоканал». </w:t>
            </w:r>
          </w:p>
        </w:tc>
        <w:tc>
          <w:tcPr>
            <w:tcW w:w="2409" w:type="dxa"/>
          </w:tcPr>
          <w:p w:rsidR="000840A0" w:rsidRPr="008D1AC9" w:rsidRDefault="000840A0" w:rsidP="000840A0">
            <w:pPr>
              <w:widowControl/>
              <w:autoSpaceDE/>
              <w:autoSpaceDN/>
              <w:ind w:left="72" w:hanging="72"/>
              <w:jc w:val="center"/>
              <w:rPr>
                <w:rFonts w:ascii="Times New Roman" w:eastAsia="Times New Roman" w:hAnsi="Times New Roman" w:cs="Times New Roman"/>
                <w:b/>
                <w:sz w:val="19"/>
                <w:szCs w:val="19"/>
                <w:lang w:eastAsia="ru-RU"/>
              </w:rPr>
            </w:pPr>
          </w:p>
        </w:tc>
      </w:tr>
      <w:tr w:rsidR="008D1AC9" w:rsidRPr="008D1AC9" w:rsidTr="0035608C">
        <w:trPr>
          <w:trHeight w:val="413"/>
        </w:trPr>
        <w:tc>
          <w:tcPr>
            <w:tcW w:w="7905" w:type="dxa"/>
            <w:vAlign w:val="center"/>
          </w:tcPr>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D1AC9">
              <w:rPr>
                <w:rFonts w:ascii="Times New Roman" w:eastAsia="Times New Roman" w:hAnsi="Times New Roman" w:cs="Times New Roman"/>
                <w:b/>
                <w:sz w:val="16"/>
                <w:szCs w:val="16"/>
                <w:lang w:eastAsia="ru-RU"/>
              </w:rPr>
              <w:lastRenderedPageBreak/>
              <w:t xml:space="preserve">1. </w:t>
            </w:r>
            <w:r w:rsidRPr="0088519B">
              <w:rPr>
                <w:rFonts w:ascii="Times New Roman" w:eastAsia="Times New Roman" w:hAnsi="Times New Roman" w:cs="Times New Roman"/>
                <w:b/>
                <w:sz w:val="17"/>
                <w:szCs w:val="17"/>
                <w:lang w:eastAsia="ru-RU"/>
              </w:rPr>
              <w:t>Прізвище, ім’я, по батькові:</w:t>
            </w:r>
          </w:p>
          <w:p w:rsidR="008D1AC9" w:rsidRPr="008D1AC9" w:rsidRDefault="008D1AC9" w:rsidP="008D1AC9">
            <w:pPr>
              <w:widowControl/>
              <w:autoSpaceDE/>
              <w:autoSpaceDN/>
              <w:jc w:val="both"/>
              <w:rPr>
                <w:rFonts w:ascii="Times New Roman" w:eastAsia="Times New Roman" w:hAnsi="Times New Roman" w:cs="Times New Roman"/>
                <w:b/>
                <w:sz w:val="28"/>
                <w:szCs w:val="28"/>
                <w:lang w:eastAsia="ru-RU"/>
              </w:rPr>
            </w:pPr>
            <w:r w:rsidRPr="008D1AC9">
              <w:rPr>
                <w:rFonts w:ascii="Times New Roman" w:eastAsia="Times New Roman" w:hAnsi="Times New Roman" w:cs="Times New Roman"/>
                <w:b/>
                <w:sz w:val="28"/>
                <w:szCs w:val="28"/>
                <w:lang w:eastAsia="ru-RU"/>
              </w:rPr>
              <w:t xml:space="preserve"> </w:t>
            </w:r>
            <w:proofErr w:type="spellStart"/>
            <w:r w:rsidRPr="008D1AC9">
              <w:rPr>
                <w:rFonts w:ascii="Times New Roman" w:eastAsia="Times New Roman" w:hAnsi="Times New Roman" w:cs="Times New Roman"/>
                <w:b/>
                <w:sz w:val="28"/>
                <w:szCs w:val="28"/>
                <w:lang w:eastAsia="ru-RU"/>
              </w:rPr>
              <w:t>Найдюк</w:t>
            </w:r>
            <w:proofErr w:type="spellEnd"/>
            <w:r w:rsidRPr="008D1AC9">
              <w:rPr>
                <w:rFonts w:ascii="Times New Roman" w:eastAsia="Times New Roman" w:hAnsi="Times New Roman" w:cs="Times New Roman"/>
                <w:b/>
                <w:sz w:val="28"/>
                <w:szCs w:val="28"/>
                <w:lang w:eastAsia="ru-RU"/>
              </w:rPr>
              <w:t xml:space="preserve"> Віталій Сергійович</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 xml:space="preserve">2. Рік народження: </w:t>
            </w:r>
            <w:r w:rsidRPr="0088519B">
              <w:rPr>
                <w:rFonts w:ascii="Times New Roman" w:eastAsia="Times New Roman" w:hAnsi="Times New Roman" w:cs="Times New Roman"/>
                <w:sz w:val="17"/>
                <w:szCs w:val="17"/>
                <w:lang w:eastAsia="ru-RU"/>
              </w:rPr>
              <w:t>1975.</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3. Особа, що внесла пропозицію щодо кандидата:</w:t>
            </w:r>
          </w:p>
          <w:p w:rsidR="008D1AC9" w:rsidRPr="0088519B" w:rsidRDefault="009A0857"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88519B">
              <w:rPr>
                <w:rFonts w:ascii="Times New Roman" w:eastAsia="Times New Roman" w:hAnsi="Times New Roman" w:cs="Times New Roman"/>
                <w:sz w:val="17"/>
                <w:szCs w:val="17"/>
                <w:lang w:eastAsia="ru-RU"/>
              </w:rPr>
              <w:t>Київенергохолдинг</w:t>
            </w:r>
            <w:proofErr w:type="spellEnd"/>
            <w:r w:rsidRPr="0088519B">
              <w:rPr>
                <w:rFonts w:ascii="Times New Roman" w:eastAsia="Times New Roman" w:hAnsi="Times New Roman" w:cs="Times New Roman"/>
                <w:sz w:val="17"/>
                <w:szCs w:val="17"/>
                <w:lang w:eastAsia="ru-RU"/>
              </w:rPr>
              <w:t>» (ідентифікаційний код 34239322)</w:t>
            </w:r>
            <w:r w:rsidR="008D1AC9" w:rsidRPr="0088519B">
              <w:rPr>
                <w:rFonts w:ascii="Times New Roman" w:eastAsia="Times New Roman" w:hAnsi="Times New Roman" w:cs="Times New Roman"/>
                <w:sz w:val="17"/>
                <w:szCs w:val="17"/>
                <w:lang w:eastAsia="ru-RU"/>
              </w:rPr>
              <w:t xml:space="preserve">, </w:t>
            </w:r>
            <w:r w:rsidR="00AA2727" w:rsidRPr="0088519B">
              <w:rPr>
                <w:rFonts w:ascii="Times New Roman" w:eastAsia="Times New Roman" w:hAnsi="Times New Roman" w:cs="Times New Roman"/>
                <w:sz w:val="17"/>
                <w:szCs w:val="17"/>
                <w:lang w:eastAsia="ru-RU"/>
              </w:rPr>
              <w:t>що володіє</w:t>
            </w:r>
            <w:r w:rsidR="008D1AC9" w:rsidRPr="0088519B">
              <w:rPr>
                <w:rFonts w:ascii="Times New Roman" w:eastAsia="Times New Roman" w:hAnsi="Times New Roman" w:cs="Times New Roman"/>
                <w:sz w:val="17"/>
                <w:szCs w:val="17"/>
                <w:lang w:eastAsia="ru-RU"/>
              </w:rPr>
              <w:t xml:space="preserve"> </w:t>
            </w:r>
            <w:r w:rsidRPr="0088519B">
              <w:rPr>
                <w:rFonts w:ascii="Times New Roman" w:eastAsia="Times New Roman" w:hAnsi="Times New Roman" w:cs="Times New Roman"/>
                <w:sz w:val="17"/>
                <w:szCs w:val="17"/>
                <w:lang w:eastAsia="ru-RU"/>
              </w:rPr>
              <w:t>470311592</w:t>
            </w:r>
            <w:r w:rsidR="008D1AC9" w:rsidRPr="0088519B">
              <w:rPr>
                <w:rFonts w:ascii="Times New Roman" w:eastAsia="Times New Roman" w:hAnsi="Times New Roman" w:cs="Times New Roman"/>
                <w:sz w:val="17"/>
                <w:szCs w:val="17"/>
                <w:lang w:eastAsia="ru-RU"/>
              </w:rPr>
              <w:t xml:space="preserve"> </w:t>
            </w:r>
            <w:r w:rsidR="00AA2727" w:rsidRPr="0088519B">
              <w:rPr>
                <w:rFonts w:ascii="Times New Roman" w:eastAsia="Times New Roman" w:hAnsi="Times New Roman" w:cs="Times New Roman"/>
                <w:sz w:val="17"/>
                <w:szCs w:val="17"/>
                <w:lang w:eastAsia="ru-RU"/>
              </w:rPr>
              <w:t>простих бездокументарних іменних акцій ПрАТ «АК «Київводоканал»</w:t>
            </w:r>
            <w:r w:rsidR="008D1AC9" w:rsidRPr="0088519B">
              <w:rPr>
                <w:rFonts w:ascii="Times New Roman" w:eastAsia="Times New Roman" w:hAnsi="Times New Roman" w:cs="Times New Roman"/>
                <w:sz w:val="17"/>
                <w:szCs w:val="17"/>
                <w:lang w:eastAsia="ru-RU"/>
              </w:rPr>
              <w:t xml:space="preserve">, що становить </w:t>
            </w:r>
            <w:r w:rsidRPr="0088519B">
              <w:rPr>
                <w:rFonts w:ascii="Times New Roman" w:eastAsia="Times New Roman" w:hAnsi="Times New Roman" w:cs="Times New Roman"/>
                <w:sz w:val="17"/>
                <w:szCs w:val="17"/>
                <w:lang w:eastAsia="ru-RU"/>
              </w:rPr>
              <w:t xml:space="preserve">67 </w:t>
            </w:r>
            <w:r w:rsidR="008D1AC9" w:rsidRPr="0088519B">
              <w:rPr>
                <w:rFonts w:ascii="Times New Roman" w:eastAsia="Times New Roman" w:hAnsi="Times New Roman" w:cs="Times New Roman"/>
                <w:sz w:val="17"/>
                <w:szCs w:val="17"/>
                <w:lang w:eastAsia="ru-RU"/>
              </w:rPr>
              <w:t xml:space="preserve">% від статутного капіталу </w:t>
            </w:r>
            <w:r w:rsidRPr="0088519B">
              <w:rPr>
                <w:rFonts w:ascii="Times New Roman" w:eastAsia="Times New Roman" w:hAnsi="Times New Roman" w:cs="Times New Roman"/>
                <w:sz w:val="17"/>
                <w:szCs w:val="17"/>
                <w:lang w:eastAsia="ru-RU"/>
              </w:rPr>
              <w:t>ПрАТ «АК «Київводоканал»</w:t>
            </w:r>
            <w:r w:rsidR="008D1AC9" w:rsidRPr="0088519B">
              <w:rPr>
                <w:rFonts w:ascii="Times New Roman" w:eastAsia="Times New Roman" w:hAnsi="Times New Roman" w:cs="Times New Roman"/>
                <w:sz w:val="17"/>
                <w:szCs w:val="17"/>
                <w:lang w:eastAsia="ru-RU"/>
              </w:rPr>
              <w:t>.</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88519B">
              <w:rPr>
                <w:rFonts w:ascii="Times New Roman" w:eastAsia="Times New Roman" w:hAnsi="Times New Roman" w:cs="Times New Roman"/>
                <w:b/>
                <w:sz w:val="17"/>
                <w:szCs w:val="17"/>
                <w:lang w:eastAsia="ru-RU"/>
              </w:rPr>
              <w:t xml:space="preserve">: </w:t>
            </w:r>
            <w:r w:rsidR="00ED3ED0" w:rsidRPr="0088519B">
              <w:rPr>
                <w:rFonts w:ascii="Times New Roman" w:eastAsia="Times New Roman" w:hAnsi="Times New Roman" w:cs="Times New Roman"/>
                <w:sz w:val="17"/>
                <w:szCs w:val="17"/>
                <w:lang w:eastAsia="ru-RU"/>
              </w:rPr>
              <w:t>10</w:t>
            </w:r>
            <w:r w:rsidR="00423079" w:rsidRPr="0088519B">
              <w:rPr>
                <w:rFonts w:ascii="Times New Roman" w:eastAsia="Times New Roman" w:hAnsi="Times New Roman" w:cs="Times New Roman"/>
                <w:sz w:val="17"/>
                <w:szCs w:val="17"/>
                <w:lang w:eastAsia="ru-RU"/>
              </w:rPr>
              <w:t xml:space="preserve"> простих іменних акцій</w:t>
            </w:r>
            <w:r w:rsidRPr="0088519B">
              <w:rPr>
                <w:rFonts w:ascii="Times New Roman" w:eastAsia="Times New Roman" w:hAnsi="Times New Roman" w:cs="Times New Roman"/>
                <w:sz w:val="17"/>
                <w:szCs w:val="17"/>
                <w:lang w:eastAsia="ru-RU"/>
              </w:rPr>
              <w:t>.</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ED3ED0" w:rsidRPr="0088519B" w:rsidRDefault="00ED3ED0" w:rsidP="00ED3ED0">
            <w:pPr>
              <w:pStyle w:val="a4"/>
              <w:widowControl/>
              <w:numPr>
                <w:ilvl w:val="0"/>
                <w:numId w:val="9"/>
              </w:numPr>
              <w:autoSpaceDE/>
              <w:autoSpaceDN/>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 xml:space="preserve">Київський енергетичний технікум, </w:t>
            </w:r>
            <w:r w:rsidR="002D44DC" w:rsidRPr="0088519B">
              <w:rPr>
                <w:rFonts w:ascii="Times New Roman" w:eastAsia="Times New Roman" w:hAnsi="Times New Roman" w:cs="Times New Roman"/>
                <w:sz w:val="17"/>
                <w:szCs w:val="17"/>
                <w:lang w:eastAsia="ru-RU"/>
              </w:rPr>
              <w:t>1994</w:t>
            </w:r>
            <w:r w:rsidR="00BF6132" w:rsidRPr="0088519B">
              <w:rPr>
                <w:rFonts w:ascii="Times New Roman" w:eastAsia="Times New Roman" w:hAnsi="Times New Roman" w:cs="Times New Roman"/>
                <w:sz w:val="17"/>
                <w:szCs w:val="17"/>
                <w:lang w:eastAsia="ru-RU"/>
              </w:rPr>
              <w:t xml:space="preserve"> рік</w:t>
            </w:r>
            <w:r w:rsidR="002D44DC" w:rsidRPr="0088519B">
              <w:rPr>
                <w:rFonts w:ascii="Times New Roman" w:eastAsia="Times New Roman" w:hAnsi="Times New Roman" w:cs="Times New Roman"/>
                <w:sz w:val="17"/>
                <w:szCs w:val="17"/>
                <w:lang w:eastAsia="ru-RU"/>
              </w:rPr>
              <w:t>, відділення</w:t>
            </w:r>
            <w:r w:rsidRPr="0088519B">
              <w:rPr>
                <w:rFonts w:ascii="Times New Roman" w:eastAsia="Times New Roman" w:hAnsi="Times New Roman" w:cs="Times New Roman"/>
                <w:sz w:val="17"/>
                <w:szCs w:val="17"/>
                <w:lang w:eastAsia="ru-RU"/>
              </w:rPr>
              <w:t xml:space="preserve"> автоматизації, спеціальність та кваліфікація – автоматизація </w:t>
            </w:r>
            <w:proofErr w:type="spellStart"/>
            <w:r w:rsidRPr="0088519B">
              <w:rPr>
                <w:rFonts w:ascii="Times New Roman" w:eastAsia="Times New Roman" w:hAnsi="Times New Roman" w:cs="Times New Roman"/>
                <w:sz w:val="17"/>
                <w:szCs w:val="17"/>
                <w:lang w:eastAsia="ru-RU"/>
              </w:rPr>
              <w:t>тепловиробничих</w:t>
            </w:r>
            <w:proofErr w:type="spellEnd"/>
            <w:r w:rsidRPr="0088519B">
              <w:rPr>
                <w:rFonts w:ascii="Times New Roman" w:eastAsia="Times New Roman" w:hAnsi="Times New Roman" w:cs="Times New Roman"/>
                <w:sz w:val="17"/>
                <w:szCs w:val="17"/>
                <w:lang w:eastAsia="ru-RU"/>
              </w:rPr>
              <w:t xml:space="preserve"> процесів на електростанціях, технік-</w:t>
            </w:r>
            <w:proofErr w:type="spellStart"/>
            <w:r w:rsidRPr="0088519B">
              <w:rPr>
                <w:rFonts w:ascii="Times New Roman" w:eastAsia="Times New Roman" w:hAnsi="Times New Roman" w:cs="Times New Roman"/>
                <w:sz w:val="17"/>
                <w:szCs w:val="17"/>
                <w:lang w:eastAsia="ru-RU"/>
              </w:rPr>
              <w:t>тепломеханік</w:t>
            </w:r>
            <w:proofErr w:type="spellEnd"/>
            <w:r w:rsidRPr="0088519B">
              <w:rPr>
                <w:rFonts w:ascii="Times New Roman" w:eastAsia="Times New Roman" w:hAnsi="Times New Roman" w:cs="Times New Roman"/>
                <w:sz w:val="17"/>
                <w:szCs w:val="17"/>
                <w:lang w:eastAsia="ru-RU"/>
              </w:rPr>
              <w:t>.</w:t>
            </w:r>
          </w:p>
          <w:p w:rsidR="008D1AC9" w:rsidRPr="0088519B" w:rsidRDefault="00ED3ED0" w:rsidP="00ED3ED0">
            <w:pPr>
              <w:pStyle w:val="a4"/>
              <w:widowControl/>
              <w:numPr>
                <w:ilvl w:val="0"/>
                <w:numId w:val="9"/>
              </w:numPr>
              <w:autoSpaceDE/>
              <w:autoSpaceDN/>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Київський державний торговельно-економічний університет, 2000</w:t>
            </w:r>
            <w:r w:rsidR="00BF6132" w:rsidRPr="0088519B">
              <w:rPr>
                <w:rFonts w:ascii="Times New Roman" w:eastAsia="Times New Roman" w:hAnsi="Times New Roman" w:cs="Times New Roman"/>
                <w:sz w:val="17"/>
                <w:szCs w:val="17"/>
                <w:lang w:eastAsia="ru-RU"/>
              </w:rPr>
              <w:t xml:space="preserve"> рік</w:t>
            </w:r>
            <w:r w:rsidRPr="0088519B">
              <w:rPr>
                <w:rFonts w:ascii="Times New Roman" w:eastAsia="Times New Roman" w:hAnsi="Times New Roman" w:cs="Times New Roman"/>
                <w:sz w:val="17"/>
                <w:szCs w:val="17"/>
                <w:lang w:eastAsia="ru-RU"/>
              </w:rPr>
              <w:t>, технологічний факультет, спеціальність та кваліфікація – менеджмент організації, економіст.</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423079" w:rsidRPr="0088519B" w:rsidRDefault="0042307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 xml:space="preserve">Генеральний директор ПрАТ «Компанія </w:t>
            </w:r>
            <w:proofErr w:type="spellStart"/>
            <w:r w:rsidRPr="0088519B">
              <w:rPr>
                <w:rFonts w:ascii="Times New Roman" w:eastAsia="Times New Roman" w:hAnsi="Times New Roman" w:cs="Times New Roman"/>
                <w:sz w:val="17"/>
                <w:szCs w:val="17"/>
                <w:lang w:eastAsia="ru-RU"/>
              </w:rPr>
              <w:t>Київенергохолдинг</w:t>
            </w:r>
            <w:proofErr w:type="spellEnd"/>
            <w:r w:rsidRPr="0088519B">
              <w:rPr>
                <w:rFonts w:ascii="Times New Roman" w:eastAsia="Times New Roman" w:hAnsi="Times New Roman" w:cs="Times New Roman"/>
                <w:sz w:val="17"/>
                <w:szCs w:val="17"/>
                <w:lang w:eastAsia="ru-RU"/>
              </w:rPr>
              <w:t>».</w:t>
            </w:r>
          </w:p>
          <w:p w:rsidR="008D1AC9" w:rsidRPr="0088519B" w:rsidRDefault="008D1AC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423079" w:rsidRPr="0088519B" w:rsidRDefault="00423079" w:rsidP="008D1AC9">
            <w:pPr>
              <w:widowControl/>
              <w:autoSpaceDE/>
              <w:autoSpaceDN/>
              <w:jc w:val="both"/>
              <w:rPr>
                <w:rFonts w:ascii="Times New Roman" w:eastAsia="Calibri" w:hAnsi="Times New Roman" w:cs="Times New Roman"/>
                <w:sz w:val="17"/>
                <w:szCs w:val="17"/>
              </w:rPr>
            </w:pPr>
            <w:r w:rsidRPr="0088519B">
              <w:rPr>
                <w:rFonts w:ascii="Times New Roman" w:eastAsia="Calibri" w:hAnsi="Times New Roman" w:cs="Times New Roman"/>
                <w:sz w:val="17"/>
                <w:szCs w:val="17"/>
              </w:rPr>
              <w:t xml:space="preserve">З липня 2015 року по цей час - приватне акціонерне товариство «Компанія </w:t>
            </w:r>
            <w:proofErr w:type="spellStart"/>
            <w:r w:rsidRPr="0088519B">
              <w:rPr>
                <w:rFonts w:ascii="Times New Roman" w:eastAsia="Calibri" w:hAnsi="Times New Roman" w:cs="Times New Roman"/>
                <w:sz w:val="17"/>
                <w:szCs w:val="17"/>
              </w:rPr>
              <w:t>Київенергохолдинг</w:t>
            </w:r>
            <w:proofErr w:type="spellEnd"/>
            <w:r w:rsidRPr="0088519B">
              <w:rPr>
                <w:rFonts w:ascii="Times New Roman" w:eastAsia="Calibri" w:hAnsi="Times New Roman" w:cs="Times New Roman"/>
                <w:sz w:val="17"/>
                <w:szCs w:val="17"/>
              </w:rPr>
              <w:t xml:space="preserve">», Генеральний директор </w:t>
            </w:r>
          </w:p>
          <w:p w:rsidR="008D1AC9" w:rsidRPr="0088519B" w:rsidRDefault="0042307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8</w:t>
            </w:r>
            <w:r w:rsidR="008D1AC9" w:rsidRPr="0088519B">
              <w:rPr>
                <w:rFonts w:ascii="Times New Roman" w:eastAsia="Times New Roman" w:hAnsi="Times New Roman" w:cs="Times New Roman"/>
                <w:b/>
                <w:sz w:val="17"/>
                <w:szCs w:val="17"/>
                <w:lang w:eastAsia="ru-RU"/>
              </w:rPr>
              <w:t xml:space="preserve">. Наявність (відсутність) непогашеної (незнятої) судимості: </w:t>
            </w:r>
            <w:r w:rsidR="008D1AC9" w:rsidRPr="0088519B">
              <w:rPr>
                <w:rFonts w:ascii="Times New Roman" w:eastAsia="Times New Roman" w:hAnsi="Times New Roman" w:cs="Times New Roman"/>
                <w:sz w:val="17"/>
                <w:szCs w:val="17"/>
                <w:lang w:eastAsia="ru-RU"/>
              </w:rPr>
              <w:t>Відсутня</w:t>
            </w:r>
          </w:p>
          <w:p w:rsidR="008D1AC9" w:rsidRPr="0088519B" w:rsidRDefault="001625DB"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9</w:t>
            </w:r>
            <w:r w:rsidR="008D1AC9" w:rsidRPr="0088519B">
              <w:rPr>
                <w:rFonts w:ascii="Times New Roman" w:eastAsia="Times New Roman" w:hAnsi="Times New Roman" w:cs="Times New Roman"/>
                <w:b/>
                <w:sz w:val="17"/>
                <w:szCs w:val="17"/>
                <w:lang w:eastAsia="ru-RU"/>
              </w:rPr>
              <w:t xml:space="preserve">. Наявність (відсутність) заборони обіймати певні посади та/або займатись певною діяльністю:  </w:t>
            </w:r>
            <w:r w:rsidR="008D1AC9" w:rsidRPr="0088519B">
              <w:rPr>
                <w:rFonts w:ascii="Times New Roman" w:eastAsia="Times New Roman" w:hAnsi="Times New Roman" w:cs="Times New Roman"/>
                <w:sz w:val="17"/>
                <w:szCs w:val="17"/>
                <w:lang w:eastAsia="ru-RU"/>
              </w:rPr>
              <w:t>Відсутня.</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1</w:t>
            </w:r>
            <w:r w:rsidR="001625DB" w:rsidRPr="0088519B">
              <w:rPr>
                <w:rFonts w:ascii="Times New Roman" w:eastAsia="Times New Roman" w:hAnsi="Times New Roman" w:cs="Times New Roman"/>
                <w:b/>
                <w:sz w:val="17"/>
                <w:szCs w:val="17"/>
                <w:lang w:eastAsia="ru-RU"/>
              </w:rPr>
              <w:t>0</w:t>
            </w:r>
            <w:r w:rsidRPr="0088519B">
              <w:rPr>
                <w:rFonts w:ascii="Times New Roman" w:eastAsia="Times New Roman" w:hAnsi="Times New Roman" w:cs="Times New Roman"/>
                <w:b/>
                <w:sz w:val="17"/>
                <w:szCs w:val="17"/>
                <w:lang w:eastAsia="ru-RU"/>
              </w:rPr>
              <w:t>. Чи є особа афілійованою особою П</w:t>
            </w:r>
            <w:r w:rsidR="001625DB" w:rsidRPr="0088519B">
              <w:rPr>
                <w:rFonts w:ascii="Times New Roman" w:eastAsia="Times New Roman" w:hAnsi="Times New Roman" w:cs="Times New Roman"/>
                <w:b/>
                <w:sz w:val="17"/>
                <w:szCs w:val="17"/>
                <w:lang w:eastAsia="ru-RU"/>
              </w:rPr>
              <w:t>р</w:t>
            </w:r>
            <w:r w:rsidRPr="0088519B">
              <w:rPr>
                <w:rFonts w:ascii="Times New Roman" w:eastAsia="Times New Roman" w:hAnsi="Times New Roman" w:cs="Times New Roman"/>
                <w:b/>
                <w:sz w:val="17"/>
                <w:szCs w:val="17"/>
                <w:lang w:eastAsia="ru-RU"/>
              </w:rPr>
              <w:t>АТ «</w:t>
            </w:r>
            <w:r w:rsidR="001625DB" w:rsidRPr="0088519B">
              <w:rPr>
                <w:rFonts w:ascii="Times New Roman" w:eastAsia="Times New Roman" w:hAnsi="Times New Roman" w:cs="Times New Roman"/>
                <w:b/>
                <w:sz w:val="17"/>
                <w:szCs w:val="17"/>
                <w:lang w:eastAsia="ru-RU"/>
              </w:rPr>
              <w:t>АК «Київводоканал</w:t>
            </w:r>
            <w:r w:rsidRPr="0088519B">
              <w:rPr>
                <w:rFonts w:ascii="Times New Roman" w:eastAsia="Times New Roman" w:hAnsi="Times New Roman" w:cs="Times New Roman"/>
                <w:b/>
                <w:sz w:val="17"/>
                <w:szCs w:val="17"/>
                <w:lang w:eastAsia="ru-RU"/>
              </w:rPr>
              <w:t xml:space="preserve">»: </w:t>
            </w:r>
            <w:r w:rsidRPr="0088519B">
              <w:rPr>
                <w:rFonts w:ascii="Times New Roman" w:eastAsia="Times New Roman" w:hAnsi="Times New Roman" w:cs="Times New Roman"/>
                <w:sz w:val="17"/>
                <w:szCs w:val="17"/>
                <w:lang w:eastAsia="ru-RU"/>
              </w:rPr>
              <w:t>Ні.</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1</w:t>
            </w:r>
            <w:r w:rsidR="001625DB" w:rsidRPr="0088519B">
              <w:rPr>
                <w:rFonts w:ascii="Times New Roman" w:eastAsia="Times New Roman" w:hAnsi="Times New Roman" w:cs="Times New Roman"/>
                <w:b/>
                <w:sz w:val="17"/>
                <w:szCs w:val="17"/>
                <w:lang w:eastAsia="ru-RU"/>
              </w:rPr>
              <w:t>1</w:t>
            </w:r>
            <w:r w:rsidRPr="0088519B">
              <w:rPr>
                <w:rFonts w:ascii="Times New Roman" w:eastAsia="Times New Roman" w:hAnsi="Times New Roman" w:cs="Times New Roman"/>
                <w:b/>
                <w:sz w:val="17"/>
                <w:szCs w:val="17"/>
                <w:lang w:eastAsia="ru-RU"/>
              </w:rPr>
              <w:t xml:space="preserve">. Акціонери та посадові особи </w:t>
            </w:r>
            <w:r w:rsidR="001625DB" w:rsidRPr="0088519B">
              <w:rPr>
                <w:rFonts w:ascii="Times New Roman" w:eastAsia="Times New Roman" w:hAnsi="Times New Roman" w:cs="Times New Roman"/>
                <w:b/>
                <w:sz w:val="17"/>
                <w:szCs w:val="17"/>
                <w:lang w:eastAsia="ru-RU"/>
              </w:rPr>
              <w:t>ПрАТ «АК «Київводоканал»</w:t>
            </w:r>
            <w:r w:rsidRPr="0088519B">
              <w:rPr>
                <w:rFonts w:ascii="Times New Roman" w:eastAsia="Times New Roman" w:hAnsi="Times New Roman" w:cs="Times New Roman"/>
                <w:b/>
                <w:sz w:val="17"/>
                <w:szCs w:val="17"/>
                <w:lang w:eastAsia="ru-RU"/>
              </w:rPr>
              <w:t xml:space="preserve"> не є афілійованими особами кандидата.</w:t>
            </w:r>
          </w:p>
          <w:p w:rsidR="008D1AC9" w:rsidRPr="0088519B" w:rsidRDefault="008D1AC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1</w:t>
            </w:r>
            <w:r w:rsidR="001625DB" w:rsidRPr="0088519B">
              <w:rPr>
                <w:rFonts w:ascii="Times New Roman" w:eastAsia="Times New Roman" w:hAnsi="Times New Roman" w:cs="Times New Roman"/>
                <w:b/>
                <w:sz w:val="17"/>
                <w:szCs w:val="17"/>
                <w:lang w:eastAsia="ru-RU"/>
              </w:rPr>
              <w:t>2</w:t>
            </w:r>
            <w:r w:rsidRPr="0088519B">
              <w:rPr>
                <w:rFonts w:ascii="Times New Roman" w:eastAsia="Times New Roman" w:hAnsi="Times New Roman" w:cs="Times New Roman"/>
                <w:sz w:val="17"/>
                <w:szCs w:val="17"/>
                <w:lang w:eastAsia="ru-RU"/>
              </w:rPr>
              <w:t xml:space="preserve">. </w:t>
            </w:r>
            <w:r w:rsidRPr="0088519B">
              <w:rPr>
                <w:rFonts w:ascii="Times New Roman" w:eastAsia="Times New Roman" w:hAnsi="Times New Roman" w:cs="Times New Roman"/>
                <w:b/>
                <w:sz w:val="17"/>
                <w:szCs w:val="17"/>
                <w:lang w:eastAsia="ru-RU"/>
              </w:rPr>
              <w:t>Кандидат є представником акціонера</w:t>
            </w:r>
            <w:r w:rsidRPr="0088519B">
              <w:rPr>
                <w:rFonts w:ascii="Times New Roman" w:eastAsia="Times New Roman" w:hAnsi="Times New Roman" w:cs="Times New Roman"/>
                <w:sz w:val="17"/>
                <w:szCs w:val="17"/>
                <w:lang w:eastAsia="ru-RU"/>
              </w:rPr>
              <w:t xml:space="preserve"> – </w:t>
            </w:r>
            <w:r w:rsidR="00DA5088" w:rsidRPr="0088519B">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00DA5088" w:rsidRPr="0088519B">
              <w:rPr>
                <w:rFonts w:ascii="Times New Roman" w:eastAsia="Times New Roman" w:hAnsi="Times New Roman" w:cs="Times New Roman"/>
                <w:sz w:val="17"/>
                <w:szCs w:val="17"/>
                <w:lang w:eastAsia="ru-RU"/>
              </w:rPr>
              <w:t>Київенергохолдинг</w:t>
            </w:r>
            <w:proofErr w:type="spellEnd"/>
            <w:r w:rsidR="00DA5088" w:rsidRPr="0088519B">
              <w:rPr>
                <w:rFonts w:ascii="Times New Roman" w:eastAsia="Times New Roman" w:hAnsi="Times New Roman" w:cs="Times New Roman"/>
                <w:sz w:val="17"/>
                <w:szCs w:val="17"/>
                <w:lang w:eastAsia="ru-RU"/>
              </w:rPr>
              <w:t xml:space="preserve">» (ідентифікаційний код 34239322), якому належать акції ПрАТ «АК «Київводоканал» в кількості 470311592 штук, що становить 67 % від статутного капіталу ПрАТ «АК «Київводоканал». </w:t>
            </w:r>
            <w:r w:rsidR="00FE6866" w:rsidRPr="0088519B">
              <w:rPr>
                <w:rFonts w:ascii="Times New Roman" w:eastAsia="Times New Roman" w:hAnsi="Times New Roman" w:cs="Times New Roman"/>
                <w:sz w:val="17"/>
                <w:szCs w:val="17"/>
                <w:lang w:eastAsia="ru-RU"/>
              </w:rPr>
              <w:t xml:space="preserve"> </w:t>
            </w:r>
          </w:p>
          <w:p w:rsidR="008D1AC9" w:rsidRPr="008D1AC9" w:rsidRDefault="008D1AC9" w:rsidP="00AD472F">
            <w:pPr>
              <w:widowControl/>
              <w:autoSpaceDE/>
              <w:autoSpaceDN/>
              <w:jc w:val="both"/>
              <w:rPr>
                <w:rFonts w:ascii="Times New Roman" w:eastAsia="Times New Roman" w:hAnsi="Times New Roman" w:cs="Times New Roman"/>
                <w:sz w:val="16"/>
                <w:szCs w:val="14"/>
                <w:lang w:val="ru-RU" w:eastAsia="ru-RU"/>
              </w:rPr>
            </w:pPr>
            <w:r w:rsidRPr="0088519B">
              <w:rPr>
                <w:rFonts w:ascii="Times New Roman" w:eastAsia="Times New Roman" w:hAnsi="Times New Roman" w:cs="Times New Roman"/>
                <w:sz w:val="17"/>
                <w:szCs w:val="17"/>
                <w:lang w:eastAsia="ru-RU"/>
              </w:rPr>
              <w:t>Кандидатом надано письмову заяву про згоду на обрання членом Наглядової ради П</w:t>
            </w:r>
            <w:r w:rsidR="00FE6866" w:rsidRPr="0088519B">
              <w:rPr>
                <w:rFonts w:ascii="Times New Roman" w:eastAsia="Times New Roman" w:hAnsi="Times New Roman" w:cs="Times New Roman"/>
                <w:sz w:val="17"/>
                <w:szCs w:val="17"/>
                <w:lang w:eastAsia="ru-RU"/>
              </w:rPr>
              <w:t>р</w:t>
            </w:r>
            <w:r w:rsidRPr="0088519B">
              <w:rPr>
                <w:rFonts w:ascii="Times New Roman" w:eastAsia="Times New Roman" w:hAnsi="Times New Roman" w:cs="Times New Roman"/>
                <w:sz w:val="17"/>
                <w:szCs w:val="17"/>
                <w:lang w:eastAsia="ru-RU"/>
              </w:rPr>
              <w:t>АТ «</w:t>
            </w:r>
            <w:r w:rsidR="00FE6866" w:rsidRPr="0088519B">
              <w:rPr>
                <w:rFonts w:ascii="Times New Roman" w:eastAsia="Times New Roman" w:hAnsi="Times New Roman" w:cs="Times New Roman"/>
                <w:sz w:val="17"/>
                <w:szCs w:val="17"/>
                <w:lang w:eastAsia="ru-RU"/>
              </w:rPr>
              <w:t>АК «Київводоканал</w:t>
            </w:r>
            <w:r w:rsidR="00AD472F" w:rsidRPr="0088519B">
              <w:rPr>
                <w:rFonts w:ascii="Times New Roman" w:eastAsia="Times New Roman" w:hAnsi="Times New Roman" w:cs="Times New Roman"/>
                <w:sz w:val="17"/>
                <w:szCs w:val="17"/>
                <w:lang w:eastAsia="ru-RU"/>
              </w:rPr>
              <w:t>»</w:t>
            </w:r>
            <w:r w:rsidRPr="0088519B">
              <w:rPr>
                <w:rFonts w:ascii="Times New Roman" w:eastAsia="Times New Roman" w:hAnsi="Times New Roman" w:cs="Times New Roman"/>
                <w:sz w:val="17"/>
                <w:szCs w:val="17"/>
                <w:lang w:eastAsia="ru-RU"/>
              </w:rPr>
              <w:t>.</w:t>
            </w:r>
            <w:r w:rsidRPr="008D1AC9">
              <w:rPr>
                <w:rFonts w:ascii="Times New Roman" w:eastAsia="Times New Roman" w:hAnsi="Times New Roman" w:cs="Times New Roman"/>
                <w:sz w:val="16"/>
                <w:szCs w:val="14"/>
                <w:lang w:eastAsia="ru-RU"/>
              </w:rPr>
              <w:t xml:space="preserve"> </w:t>
            </w:r>
          </w:p>
        </w:tc>
        <w:tc>
          <w:tcPr>
            <w:tcW w:w="2409" w:type="dxa"/>
          </w:tcPr>
          <w:p w:rsidR="008D1AC9" w:rsidRPr="008D1AC9" w:rsidRDefault="008D1AC9" w:rsidP="008D1AC9">
            <w:pPr>
              <w:widowControl/>
              <w:autoSpaceDE/>
              <w:autoSpaceDN/>
              <w:ind w:left="72" w:hanging="72"/>
              <w:jc w:val="center"/>
              <w:rPr>
                <w:rFonts w:ascii="Times New Roman" w:eastAsia="Times New Roman" w:hAnsi="Times New Roman" w:cs="Times New Roman"/>
                <w:sz w:val="26"/>
                <w:szCs w:val="26"/>
                <w:lang w:eastAsia="ru-RU"/>
              </w:rPr>
            </w:pPr>
          </w:p>
        </w:tc>
      </w:tr>
    </w:tbl>
    <w:p w:rsidR="008D1AC9" w:rsidRPr="008D1AC9" w:rsidRDefault="008D1AC9">
      <w:pPr>
        <w:pStyle w:val="1"/>
        <w:jc w:val="left"/>
        <w:rPr>
          <w:rFonts w:ascii="Times New Roman" w:hAnsi="Times New Roman" w:cs="Times New Roman"/>
          <w:lang w:val="ru-RU"/>
        </w:rPr>
      </w:pPr>
    </w:p>
    <w:p w:rsidR="00FF72FE" w:rsidRDefault="00FF72FE">
      <w:pPr>
        <w:pStyle w:val="a3"/>
        <w:rPr>
          <w:rFonts w:ascii="Times New Roman" w:hAnsi="Times New Roman" w:cs="Times New Roman"/>
          <w:b/>
          <w:sz w:val="22"/>
          <w:szCs w:val="22"/>
        </w:rPr>
      </w:pPr>
    </w:p>
    <w:p w:rsidR="006F5E72" w:rsidRDefault="006F5E72">
      <w:pPr>
        <w:pStyle w:val="a3"/>
        <w:rPr>
          <w:rFonts w:ascii="Times New Roman" w:hAnsi="Times New Roman" w:cs="Times New Roman"/>
          <w:b/>
          <w:sz w:val="22"/>
          <w:szCs w:val="22"/>
        </w:rPr>
      </w:pPr>
    </w:p>
    <w:p w:rsidR="00D96B1C" w:rsidRDefault="00D96B1C">
      <w:pPr>
        <w:pStyle w:val="a3"/>
        <w:rPr>
          <w:rFonts w:ascii="Times New Roman" w:hAnsi="Times New Roman" w:cs="Times New Roman"/>
          <w:b/>
          <w:sz w:val="22"/>
          <w:szCs w:val="22"/>
        </w:rPr>
      </w:pPr>
    </w:p>
    <w:p w:rsidR="00E5231B" w:rsidRDefault="00E1259B">
      <w:pPr>
        <w:pStyle w:val="a3"/>
        <w:rPr>
          <w:rFonts w:ascii="Times New Roman" w:hAnsi="Times New Roman" w:cs="Times New Roman"/>
          <w:b/>
          <w:sz w:val="22"/>
          <w:szCs w:val="22"/>
        </w:rPr>
      </w:pPr>
      <w:r w:rsidRPr="00A466C1">
        <w:rPr>
          <w:rFonts w:ascii="Times New Roman" w:hAnsi="Times New Roman" w:cs="Times New Roman"/>
          <w:b/>
          <w:sz w:val="20"/>
          <w:szCs w:val="20"/>
        </w:rPr>
        <w:t>8.</w:t>
      </w:r>
      <w:r w:rsidRPr="003D3F31">
        <w:rPr>
          <w:rFonts w:ascii="Times New Roman" w:hAnsi="Times New Roman" w:cs="Times New Roman"/>
          <w:b/>
          <w:sz w:val="22"/>
          <w:szCs w:val="22"/>
        </w:rPr>
        <w:t xml:space="preserve"> </w:t>
      </w:r>
      <w:r w:rsidRPr="00A466C1">
        <w:rPr>
          <w:rFonts w:ascii="Times New Roman" w:hAnsi="Times New Roman" w:cs="Times New Roman"/>
          <w:b/>
          <w:sz w:val="20"/>
          <w:szCs w:val="20"/>
        </w:rPr>
        <w:t>Про обрання членів Ревізійної комісії Товариства у складі трьох осіб строком на три роки.</w:t>
      </w:r>
      <w:r w:rsidRPr="003D3F31">
        <w:rPr>
          <w:rFonts w:ascii="Times New Roman" w:hAnsi="Times New Roman" w:cs="Times New Roman"/>
          <w:b/>
          <w:sz w:val="22"/>
          <w:szCs w:val="22"/>
        </w:rPr>
        <w:t xml:space="preserve"> </w:t>
      </w:r>
    </w:p>
    <w:p w:rsidR="00FF72FE" w:rsidRDefault="00FF72FE">
      <w:pPr>
        <w:pStyle w:val="a3"/>
        <w:rPr>
          <w:rFonts w:ascii="Times New Roman" w:hAnsi="Times New Roman" w:cs="Times New Roman"/>
          <w:b/>
          <w:sz w:val="22"/>
          <w:szCs w:val="22"/>
        </w:rPr>
      </w:pPr>
    </w:p>
    <w:p w:rsidR="00D96B1C" w:rsidRDefault="00D96B1C">
      <w:pPr>
        <w:pStyle w:val="a3"/>
        <w:rPr>
          <w:rFonts w:ascii="Times New Roman" w:hAnsi="Times New Roman" w:cs="Times New Roman"/>
          <w:b/>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409"/>
      </w:tblGrid>
      <w:tr w:rsidR="001B32E5" w:rsidRPr="001B32E5" w:rsidTr="006F5E72">
        <w:trPr>
          <w:trHeight w:val="972"/>
        </w:trPr>
        <w:tc>
          <w:tcPr>
            <w:tcW w:w="7905" w:type="dxa"/>
          </w:tcPr>
          <w:p w:rsidR="001B32E5" w:rsidRPr="001B32E5" w:rsidRDefault="001B32E5" w:rsidP="002B359E">
            <w:pPr>
              <w:widowControl/>
              <w:autoSpaceDE/>
              <w:autoSpaceDN/>
              <w:jc w:val="center"/>
              <w:rPr>
                <w:rFonts w:ascii="Times New Roman" w:eastAsia="Times New Roman" w:hAnsi="Times New Roman" w:cs="Times New Roman"/>
                <w:b/>
                <w:sz w:val="20"/>
                <w:szCs w:val="20"/>
                <w:lang w:eastAsia="ru-RU"/>
              </w:rPr>
            </w:pPr>
            <w:r w:rsidRPr="001B32E5">
              <w:rPr>
                <w:rFonts w:ascii="Times New Roman" w:hAnsi="Times New Roman" w:cs="Times New Roman"/>
                <w:sz w:val="20"/>
                <w:szCs w:val="20"/>
              </w:rPr>
              <w:t xml:space="preserve">    </w:t>
            </w:r>
            <w:r w:rsidRPr="001B32E5">
              <w:rPr>
                <w:rFonts w:ascii="Times New Roman" w:eastAsia="Times New Roman" w:hAnsi="Times New Roman" w:cs="Times New Roman"/>
                <w:b/>
                <w:sz w:val="20"/>
                <w:szCs w:val="20"/>
                <w:lang w:eastAsia="ru-RU"/>
              </w:rPr>
              <w:t xml:space="preserve">Перелік кандидатів у члени </w:t>
            </w:r>
            <w:r w:rsidR="002B359E">
              <w:rPr>
                <w:rFonts w:ascii="Times New Roman" w:eastAsia="Times New Roman" w:hAnsi="Times New Roman" w:cs="Times New Roman"/>
                <w:b/>
                <w:sz w:val="20"/>
                <w:szCs w:val="20"/>
                <w:lang w:eastAsia="ru-RU"/>
              </w:rPr>
              <w:t>Ревізійної комісії</w:t>
            </w:r>
            <w:r w:rsidRPr="001B32E5">
              <w:rPr>
                <w:rFonts w:ascii="Times New Roman" w:eastAsia="Times New Roman" w:hAnsi="Times New Roman" w:cs="Times New Roman"/>
                <w:b/>
                <w:sz w:val="20"/>
                <w:szCs w:val="20"/>
                <w:lang w:eastAsia="ru-RU"/>
              </w:rPr>
              <w:t xml:space="preserve"> Приватного акціонерного товариства «Акціонерна компанія «Київводоканал» згідно з поданими пропозиціями акціонерів </w:t>
            </w:r>
          </w:p>
        </w:tc>
        <w:tc>
          <w:tcPr>
            <w:tcW w:w="2409" w:type="dxa"/>
          </w:tcPr>
          <w:p w:rsidR="001B32E5" w:rsidRPr="001B32E5" w:rsidRDefault="001B32E5" w:rsidP="001B32E5">
            <w:pPr>
              <w:widowControl/>
              <w:autoSpaceDE/>
              <w:autoSpaceDN/>
              <w:ind w:left="72" w:hanging="72"/>
              <w:jc w:val="center"/>
              <w:rPr>
                <w:rFonts w:ascii="Times New Roman" w:eastAsia="Times New Roman" w:hAnsi="Times New Roman" w:cs="Times New Roman"/>
                <w:b/>
                <w:sz w:val="20"/>
                <w:szCs w:val="20"/>
                <w:lang w:eastAsia="ru-RU"/>
              </w:rPr>
            </w:pPr>
            <w:r w:rsidRPr="001B32E5">
              <w:rPr>
                <w:rFonts w:ascii="Times New Roman" w:eastAsia="Times New Roman" w:hAnsi="Times New Roman" w:cs="Times New Roman"/>
                <w:b/>
                <w:sz w:val="20"/>
                <w:szCs w:val="20"/>
                <w:lang w:eastAsia="ru-RU"/>
              </w:rPr>
              <w:t>Кількість голосів– зазначається навпроти кожного кандидата</w:t>
            </w:r>
          </w:p>
        </w:tc>
      </w:tr>
      <w:tr w:rsidR="001B32E5" w:rsidRPr="001B32E5" w:rsidTr="005C31E6">
        <w:tc>
          <w:tcPr>
            <w:tcW w:w="7905" w:type="dxa"/>
            <w:vAlign w:val="center"/>
          </w:tcPr>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 Прізвище, ім’я, по батькові:</w:t>
            </w:r>
          </w:p>
          <w:p w:rsidR="001B32E5" w:rsidRPr="001B32E5" w:rsidRDefault="00195ADF" w:rsidP="001B32E5">
            <w:pPr>
              <w:widowControl/>
              <w:autoSpaceDE/>
              <w:autoSpaceDN/>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Птух</w:t>
            </w:r>
            <w:proofErr w:type="spellEnd"/>
            <w:r>
              <w:rPr>
                <w:rFonts w:ascii="Times New Roman" w:eastAsia="Times New Roman" w:hAnsi="Times New Roman" w:cs="Times New Roman"/>
                <w:b/>
                <w:sz w:val="24"/>
                <w:szCs w:val="24"/>
                <w:lang w:eastAsia="ru-RU"/>
              </w:rPr>
              <w:t xml:space="preserve"> Людмила Борисівна</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sidRPr="001B32E5">
              <w:rPr>
                <w:rFonts w:ascii="Times New Roman" w:eastAsia="Times New Roman" w:hAnsi="Times New Roman" w:cs="Times New Roman"/>
                <w:sz w:val="17"/>
                <w:szCs w:val="17"/>
                <w:lang w:eastAsia="ru-RU"/>
              </w:rPr>
              <w:t>1972.</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p>
          <w:p w:rsidR="001B32E5" w:rsidRPr="001B32E5" w:rsidRDefault="00195ADF" w:rsidP="001B32E5">
            <w:pPr>
              <w:widowControl/>
              <w:autoSpaceDE/>
              <w:autoSpaceDN/>
              <w:jc w:val="both"/>
              <w:rPr>
                <w:rFonts w:ascii="Times New Roman" w:eastAsia="Times New Roman" w:hAnsi="Times New Roman" w:cs="Times New Roman"/>
                <w:sz w:val="17"/>
                <w:szCs w:val="17"/>
                <w:lang w:eastAsia="ru-RU"/>
              </w:rPr>
            </w:pPr>
            <w:r w:rsidRPr="00195ADF">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195ADF">
              <w:rPr>
                <w:rFonts w:ascii="Times New Roman" w:eastAsia="Times New Roman" w:hAnsi="Times New Roman" w:cs="Times New Roman"/>
                <w:sz w:val="17"/>
                <w:szCs w:val="17"/>
                <w:lang w:eastAsia="ru-RU"/>
              </w:rPr>
              <w:t>Київенергохолдинг</w:t>
            </w:r>
            <w:proofErr w:type="spellEnd"/>
            <w:r w:rsidRPr="00195ADF">
              <w:rPr>
                <w:rFonts w:ascii="Times New Roman" w:eastAsia="Times New Roman" w:hAnsi="Times New Roman" w:cs="Times New Roman"/>
                <w:sz w:val="17"/>
                <w:szCs w:val="17"/>
                <w:lang w:eastAsia="ru-RU"/>
              </w:rPr>
              <w:t>» (ідентифікаційний код 34239322), що володіє 470311592 простих бездокументарних іменних акцій ПрАТ «АК «Київводоканал», що становить 67 % від статутного капіталу ПрАТ «АК «Київводоканал».</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Pr="001B32E5">
              <w:rPr>
                <w:rFonts w:ascii="Times New Roman" w:eastAsia="Times New Roman" w:hAnsi="Times New Roman" w:cs="Times New Roman"/>
                <w:sz w:val="17"/>
                <w:szCs w:val="17"/>
                <w:lang w:eastAsia="ru-RU"/>
              </w:rPr>
              <w:t>не належать.</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1B32E5" w:rsidRPr="001B32E5" w:rsidRDefault="00397336" w:rsidP="00D96B1C">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Кременчуцький університет економіки та інформаційних технологій</w:t>
            </w:r>
            <w:r w:rsidR="001B32E5" w:rsidRPr="001B32E5">
              <w:rPr>
                <w:rFonts w:ascii="Times New Roman" w:eastAsia="Times New Roman" w:hAnsi="Times New Roman" w:cs="Times New Roman"/>
                <w:sz w:val="17"/>
                <w:szCs w:val="17"/>
                <w:lang w:eastAsia="ru-RU"/>
              </w:rPr>
              <w:t>,</w:t>
            </w:r>
            <w:r>
              <w:rPr>
                <w:rFonts w:ascii="Times New Roman" w:eastAsia="Times New Roman" w:hAnsi="Times New Roman" w:cs="Times New Roman"/>
                <w:sz w:val="17"/>
                <w:szCs w:val="17"/>
                <w:lang w:eastAsia="ru-RU"/>
              </w:rPr>
              <w:t xml:space="preserve"> 2006</w:t>
            </w:r>
            <w:r w:rsidR="001B32E5" w:rsidRPr="001B32E5">
              <w:rPr>
                <w:rFonts w:ascii="Times New Roman" w:eastAsia="Times New Roman" w:hAnsi="Times New Roman" w:cs="Times New Roman"/>
                <w:sz w:val="17"/>
                <w:szCs w:val="17"/>
                <w:lang w:eastAsia="ru-RU"/>
              </w:rPr>
              <w:t xml:space="preserve"> рік, </w:t>
            </w:r>
            <w:r>
              <w:rPr>
                <w:rFonts w:ascii="Times New Roman" w:eastAsia="Times New Roman" w:hAnsi="Times New Roman" w:cs="Times New Roman"/>
                <w:sz w:val="17"/>
                <w:szCs w:val="17"/>
                <w:lang w:eastAsia="ru-RU"/>
              </w:rPr>
              <w:t>облік та аудит, спеціаліст</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C2648A" w:rsidRDefault="005A18D6" w:rsidP="001B32E5">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Головний бухгалтер ПрАТ «Компанія </w:t>
            </w:r>
            <w:proofErr w:type="spellStart"/>
            <w:r>
              <w:rPr>
                <w:rFonts w:ascii="Times New Roman" w:eastAsia="Times New Roman" w:hAnsi="Times New Roman" w:cs="Times New Roman"/>
                <w:sz w:val="17"/>
                <w:szCs w:val="17"/>
                <w:lang w:eastAsia="ru-RU"/>
              </w:rPr>
              <w:t>Київенергохолдинг</w:t>
            </w:r>
            <w:proofErr w:type="spellEnd"/>
            <w:r>
              <w:rPr>
                <w:rFonts w:ascii="Times New Roman" w:eastAsia="Times New Roman" w:hAnsi="Times New Roman" w:cs="Times New Roman"/>
                <w:sz w:val="17"/>
                <w:szCs w:val="17"/>
                <w:lang w:eastAsia="ru-RU"/>
              </w:rPr>
              <w:t>»</w:t>
            </w:r>
            <w:r w:rsidR="00C2648A">
              <w:rPr>
                <w:rFonts w:ascii="Times New Roman" w:eastAsia="Times New Roman" w:hAnsi="Times New Roman" w:cs="Times New Roman"/>
                <w:sz w:val="17"/>
                <w:szCs w:val="17"/>
                <w:lang w:eastAsia="ru-RU"/>
              </w:rPr>
              <w:t xml:space="preserve">. </w:t>
            </w:r>
          </w:p>
          <w:p w:rsidR="001B32E5" w:rsidRPr="001B32E5" w:rsidRDefault="00C2648A" w:rsidP="001B32E5">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Директор ТОВ «</w:t>
            </w:r>
            <w:r w:rsidR="002D47B4">
              <w:rPr>
                <w:rFonts w:ascii="Times New Roman" w:eastAsia="Times New Roman" w:hAnsi="Times New Roman" w:cs="Times New Roman"/>
                <w:sz w:val="17"/>
                <w:szCs w:val="17"/>
                <w:lang w:eastAsia="ru-RU"/>
              </w:rPr>
              <w:t>П</w:t>
            </w:r>
            <w:r>
              <w:rPr>
                <w:rFonts w:ascii="Times New Roman" w:eastAsia="Times New Roman" w:hAnsi="Times New Roman" w:cs="Times New Roman"/>
                <w:sz w:val="17"/>
                <w:szCs w:val="17"/>
                <w:lang w:eastAsia="ru-RU"/>
              </w:rPr>
              <w:t>реображенська клініка».</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1B32E5" w:rsidRDefault="002F71D9" w:rsidP="001B32E5">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З серпня</w:t>
            </w:r>
            <w:r w:rsidR="001B32E5" w:rsidRPr="001B32E5">
              <w:rPr>
                <w:rFonts w:ascii="Times New Roman" w:eastAsia="Calibri" w:hAnsi="Times New Roman" w:cs="Times New Roman"/>
                <w:sz w:val="17"/>
                <w:szCs w:val="17"/>
              </w:rPr>
              <w:t xml:space="preserve"> 201</w:t>
            </w:r>
            <w:r>
              <w:rPr>
                <w:rFonts w:ascii="Times New Roman" w:eastAsia="Calibri" w:hAnsi="Times New Roman" w:cs="Times New Roman"/>
                <w:sz w:val="17"/>
                <w:szCs w:val="17"/>
              </w:rPr>
              <w:t>6</w:t>
            </w:r>
            <w:r w:rsidR="001B32E5" w:rsidRPr="001B32E5">
              <w:rPr>
                <w:rFonts w:ascii="Times New Roman" w:eastAsia="Calibri" w:hAnsi="Times New Roman" w:cs="Times New Roman"/>
                <w:sz w:val="17"/>
                <w:szCs w:val="17"/>
              </w:rPr>
              <w:t xml:space="preserve"> року по цей час - </w:t>
            </w:r>
            <w:r w:rsidRPr="002F71D9">
              <w:rPr>
                <w:rFonts w:ascii="Times New Roman" w:eastAsia="Calibri" w:hAnsi="Times New Roman" w:cs="Times New Roman"/>
                <w:sz w:val="17"/>
                <w:szCs w:val="17"/>
              </w:rPr>
              <w:t xml:space="preserve">ПрАТ «Компанія </w:t>
            </w:r>
            <w:proofErr w:type="spellStart"/>
            <w:r w:rsidRPr="002F71D9">
              <w:rPr>
                <w:rFonts w:ascii="Times New Roman" w:eastAsia="Calibri" w:hAnsi="Times New Roman" w:cs="Times New Roman"/>
                <w:sz w:val="17"/>
                <w:szCs w:val="17"/>
              </w:rPr>
              <w:t>Київенергохолдинг</w:t>
            </w:r>
            <w:proofErr w:type="spellEnd"/>
            <w:r w:rsidRPr="002F71D9">
              <w:rPr>
                <w:rFonts w:ascii="Times New Roman" w:eastAsia="Calibri" w:hAnsi="Times New Roman" w:cs="Times New Roman"/>
                <w:sz w:val="17"/>
                <w:szCs w:val="17"/>
              </w:rPr>
              <w:t>»</w:t>
            </w:r>
            <w:r>
              <w:rPr>
                <w:rFonts w:ascii="Times New Roman" w:eastAsia="Calibri" w:hAnsi="Times New Roman" w:cs="Times New Roman"/>
                <w:sz w:val="17"/>
                <w:szCs w:val="17"/>
              </w:rPr>
              <w:t>, головний бухгалтер</w:t>
            </w:r>
            <w:r w:rsidR="00C2648A">
              <w:rPr>
                <w:rFonts w:ascii="Times New Roman" w:eastAsia="Calibri" w:hAnsi="Times New Roman" w:cs="Times New Roman"/>
                <w:sz w:val="17"/>
                <w:szCs w:val="17"/>
              </w:rPr>
              <w:t>.</w:t>
            </w:r>
          </w:p>
          <w:p w:rsidR="00C2648A" w:rsidRPr="001B32E5" w:rsidRDefault="00C2648A" w:rsidP="001B32E5">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З 2014 року по цей час – ТОВ «Преображенська клініка», директор.</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 xml:space="preserve">Відсутня </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00B73500">
              <w:rPr>
                <w:rFonts w:ascii="Times New Roman" w:eastAsia="Times New Roman" w:hAnsi="Times New Roman" w:cs="Times New Roman"/>
                <w:sz w:val="17"/>
                <w:szCs w:val="17"/>
                <w:lang w:eastAsia="ru-RU"/>
              </w:rPr>
              <w:t>Відсутня</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B73500" w:rsidRPr="00B73500" w:rsidRDefault="001B32E5" w:rsidP="00B73500">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Кандидат є представником акціонера</w:t>
            </w:r>
            <w:r w:rsidRPr="001B32E5">
              <w:rPr>
                <w:rFonts w:ascii="Times New Roman" w:eastAsia="Times New Roman" w:hAnsi="Times New Roman" w:cs="Times New Roman"/>
                <w:sz w:val="17"/>
                <w:szCs w:val="17"/>
                <w:lang w:eastAsia="ru-RU"/>
              </w:rPr>
              <w:t xml:space="preserve"> – </w:t>
            </w:r>
            <w:r w:rsidR="00B73500" w:rsidRPr="00B73500">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00B73500" w:rsidRPr="00B73500">
              <w:rPr>
                <w:rFonts w:ascii="Times New Roman" w:eastAsia="Times New Roman" w:hAnsi="Times New Roman" w:cs="Times New Roman"/>
                <w:sz w:val="17"/>
                <w:szCs w:val="17"/>
                <w:lang w:eastAsia="ru-RU"/>
              </w:rPr>
              <w:t>Київенергохолдинг</w:t>
            </w:r>
            <w:proofErr w:type="spellEnd"/>
            <w:r w:rsidR="00B73500" w:rsidRPr="00B73500">
              <w:rPr>
                <w:rFonts w:ascii="Times New Roman" w:eastAsia="Times New Roman" w:hAnsi="Times New Roman" w:cs="Times New Roman"/>
                <w:sz w:val="17"/>
                <w:szCs w:val="17"/>
                <w:lang w:eastAsia="ru-RU"/>
              </w:rPr>
              <w:t xml:space="preserve">» (ідентифікаційний код 34239322), якому належать акції ПрАТ «АК «Київводоканал» в кількості 470311592 штук, що становить 67 % від статутного капіталу ПрАТ «АК «Київводоканал».  </w:t>
            </w:r>
          </w:p>
          <w:p w:rsidR="00D96B1C" w:rsidRPr="001B32E5" w:rsidRDefault="00B73500" w:rsidP="00C2648A">
            <w:pPr>
              <w:widowControl/>
              <w:autoSpaceDE/>
              <w:autoSpaceDN/>
              <w:jc w:val="both"/>
              <w:rPr>
                <w:rFonts w:ascii="Times New Roman" w:eastAsia="Times New Roman" w:hAnsi="Times New Roman" w:cs="Times New Roman"/>
                <w:sz w:val="17"/>
                <w:szCs w:val="17"/>
                <w:lang w:val="ru-RU" w:eastAsia="ru-RU"/>
              </w:rPr>
            </w:pPr>
            <w:r w:rsidRPr="00B73500">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sidR="00BF1E5B">
              <w:rPr>
                <w:rFonts w:ascii="Times New Roman" w:eastAsia="Times New Roman" w:hAnsi="Times New Roman" w:cs="Times New Roman"/>
                <w:sz w:val="17"/>
                <w:szCs w:val="17"/>
                <w:lang w:eastAsia="ru-RU"/>
              </w:rPr>
              <w:t>Ревізійної комісії</w:t>
            </w:r>
            <w:r w:rsidRPr="00B73500">
              <w:rPr>
                <w:rFonts w:ascii="Times New Roman" w:eastAsia="Times New Roman" w:hAnsi="Times New Roman" w:cs="Times New Roman"/>
                <w:sz w:val="17"/>
                <w:szCs w:val="17"/>
                <w:lang w:eastAsia="ru-RU"/>
              </w:rPr>
              <w:t xml:space="preserve"> ПрАТ «АК «Київводоканал»</w:t>
            </w:r>
            <w:r w:rsidR="00C2648A">
              <w:rPr>
                <w:rFonts w:ascii="Times New Roman" w:eastAsia="Times New Roman" w:hAnsi="Times New Roman" w:cs="Times New Roman"/>
                <w:sz w:val="17"/>
                <w:szCs w:val="17"/>
                <w:lang w:eastAsia="ru-RU"/>
              </w:rPr>
              <w:t>.</w:t>
            </w:r>
          </w:p>
        </w:tc>
        <w:tc>
          <w:tcPr>
            <w:tcW w:w="2409" w:type="dxa"/>
          </w:tcPr>
          <w:p w:rsidR="001B32E5" w:rsidRPr="001B32E5" w:rsidRDefault="001B32E5" w:rsidP="001B32E5">
            <w:pPr>
              <w:widowControl/>
              <w:autoSpaceDE/>
              <w:autoSpaceDN/>
              <w:ind w:left="72" w:hanging="72"/>
              <w:jc w:val="center"/>
              <w:rPr>
                <w:rFonts w:ascii="Times New Roman" w:eastAsia="Times New Roman" w:hAnsi="Times New Roman" w:cs="Times New Roman"/>
                <w:b/>
                <w:sz w:val="19"/>
                <w:szCs w:val="19"/>
                <w:lang w:eastAsia="ru-RU"/>
              </w:rPr>
            </w:pPr>
          </w:p>
        </w:tc>
      </w:tr>
      <w:tr w:rsidR="001B32E5" w:rsidRPr="001B32E5" w:rsidTr="005C31E6">
        <w:tc>
          <w:tcPr>
            <w:tcW w:w="7905" w:type="dxa"/>
            <w:vAlign w:val="center"/>
          </w:tcPr>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lastRenderedPageBreak/>
              <w:t>1. Прізвище, ім’я, по батькові:</w:t>
            </w:r>
          </w:p>
          <w:p w:rsidR="001B32E5" w:rsidRPr="001B32E5" w:rsidRDefault="00C7119E" w:rsidP="001B32E5">
            <w:pPr>
              <w:widowControl/>
              <w:autoSpaceDE/>
              <w:autoSpaceDN/>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Терещенко Тетяна Анатоліївна</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sidRPr="001B32E5">
              <w:rPr>
                <w:rFonts w:ascii="Times New Roman" w:eastAsia="Times New Roman" w:hAnsi="Times New Roman" w:cs="Times New Roman"/>
                <w:sz w:val="17"/>
                <w:szCs w:val="17"/>
                <w:lang w:eastAsia="ru-RU"/>
              </w:rPr>
              <w:t>19</w:t>
            </w:r>
            <w:r w:rsidR="00C7119E">
              <w:rPr>
                <w:rFonts w:ascii="Times New Roman" w:eastAsia="Times New Roman" w:hAnsi="Times New Roman" w:cs="Times New Roman"/>
                <w:sz w:val="17"/>
                <w:szCs w:val="17"/>
                <w:lang w:eastAsia="ru-RU"/>
              </w:rPr>
              <w:t>65.</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1B32E5">
              <w:rPr>
                <w:rFonts w:ascii="Times New Roman" w:eastAsia="Times New Roman" w:hAnsi="Times New Roman" w:cs="Times New Roman"/>
                <w:sz w:val="17"/>
                <w:szCs w:val="17"/>
                <w:lang w:eastAsia="ru-RU"/>
              </w:rPr>
              <w:t>Київенергохолдинг</w:t>
            </w:r>
            <w:proofErr w:type="spellEnd"/>
            <w:r w:rsidRPr="001B32E5">
              <w:rPr>
                <w:rFonts w:ascii="Times New Roman" w:eastAsia="Times New Roman" w:hAnsi="Times New Roman" w:cs="Times New Roman"/>
                <w:sz w:val="17"/>
                <w:szCs w:val="17"/>
                <w:lang w:eastAsia="ru-RU"/>
              </w:rPr>
              <w:t>» (ідентифікаційний код 34239322), що володіє 470311592 простих бездокументарних іменних акцій ПрАТ «АК «Київводоканал», що становить 67 % від статутного капіталу ПрАТ «АК «Київводоканал».</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00C7119E">
              <w:rPr>
                <w:rFonts w:ascii="Times New Roman" w:eastAsia="Times New Roman" w:hAnsi="Times New Roman" w:cs="Times New Roman"/>
                <w:sz w:val="17"/>
                <w:szCs w:val="17"/>
                <w:lang w:eastAsia="ru-RU"/>
              </w:rPr>
              <w:t>не належать</w:t>
            </w:r>
            <w:r w:rsidRPr="001B32E5">
              <w:rPr>
                <w:rFonts w:ascii="Times New Roman" w:eastAsia="Times New Roman" w:hAnsi="Times New Roman" w:cs="Times New Roman"/>
                <w:sz w:val="17"/>
                <w:szCs w:val="17"/>
                <w:lang w:eastAsia="ru-RU"/>
              </w:rPr>
              <w:t>.</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1B32E5" w:rsidRPr="001B32E5" w:rsidRDefault="00456533" w:rsidP="00456533">
            <w:pPr>
              <w:widowControl/>
              <w:autoSpaceDE/>
              <w:autoSpaceDN/>
              <w:jc w:val="both"/>
              <w:rPr>
                <w:rFonts w:ascii="Times New Roman" w:eastAsia="Times New Roman" w:hAnsi="Times New Roman" w:cs="Times New Roman"/>
                <w:sz w:val="17"/>
                <w:szCs w:val="17"/>
                <w:lang w:eastAsia="ru-RU"/>
              </w:rPr>
            </w:pPr>
            <w:r w:rsidRPr="00456533">
              <w:rPr>
                <w:rFonts w:ascii="Times New Roman" w:eastAsia="Times New Roman" w:hAnsi="Times New Roman" w:cs="Times New Roman"/>
                <w:sz w:val="17"/>
                <w:szCs w:val="17"/>
                <w:lang w:eastAsia="ru-RU"/>
              </w:rPr>
              <w:t>Київський національний університет технологій та дизайну</w:t>
            </w:r>
            <w:r w:rsidR="001B32E5" w:rsidRPr="001B32E5">
              <w:rPr>
                <w:rFonts w:ascii="Times New Roman" w:eastAsia="Times New Roman" w:hAnsi="Times New Roman" w:cs="Times New Roman"/>
                <w:sz w:val="17"/>
                <w:szCs w:val="17"/>
                <w:lang w:eastAsia="ru-RU"/>
              </w:rPr>
              <w:t xml:space="preserve">, 2005 рік, </w:t>
            </w:r>
            <w:r w:rsidRPr="00456533">
              <w:rPr>
                <w:rFonts w:ascii="Times New Roman" w:eastAsia="Times New Roman" w:hAnsi="Times New Roman" w:cs="Times New Roman"/>
                <w:sz w:val="17"/>
                <w:szCs w:val="17"/>
                <w:lang w:eastAsia="ru-RU"/>
              </w:rPr>
              <w:t>менеджмент організації, менеджер-економіст</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6D46CE" w:rsidRPr="006D46CE" w:rsidRDefault="006D46CE" w:rsidP="001B32E5">
            <w:pPr>
              <w:widowControl/>
              <w:autoSpaceDE/>
              <w:autoSpaceDN/>
              <w:jc w:val="both"/>
              <w:rPr>
                <w:rFonts w:ascii="Times New Roman" w:eastAsia="Times New Roman" w:hAnsi="Times New Roman" w:cs="Times New Roman"/>
                <w:sz w:val="17"/>
                <w:szCs w:val="17"/>
                <w:lang w:eastAsia="ru-RU"/>
              </w:rPr>
            </w:pPr>
            <w:r w:rsidRPr="006D46CE">
              <w:rPr>
                <w:rFonts w:ascii="Times New Roman" w:eastAsia="Times New Roman" w:hAnsi="Times New Roman" w:cs="Times New Roman"/>
                <w:sz w:val="17"/>
                <w:szCs w:val="17"/>
                <w:lang w:eastAsia="ru-RU"/>
              </w:rPr>
              <w:t>Головний бухгалтер Департаменту з бухгалтерського обліку КП «</w:t>
            </w:r>
            <w:proofErr w:type="spellStart"/>
            <w:r w:rsidRPr="006D46CE">
              <w:rPr>
                <w:rFonts w:ascii="Times New Roman" w:eastAsia="Times New Roman" w:hAnsi="Times New Roman" w:cs="Times New Roman"/>
                <w:sz w:val="17"/>
                <w:szCs w:val="17"/>
                <w:lang w:eastAsia="ru-RU"/>
              </w:rPr>
              <w:t>Київтеплоенерго</w:t>
            </w:r>
            <w:proofErr w:type="spellEnd"/>
            <w:r w:rsidRPr="006D46CE">
              <w:rPr>
                <w:rFonts w:ascii="Times New Roman" w:eastAsia="Times New Roman" w:hAnsi="Times New Roman" w:cs="Times New Roman"/>
                <w:sz w:val="17"/>
                <w:szCs w:val="17"/>
                <w:lang w:eastAsia="ru-RU"/>
              </w:rPr>
              <w:t>».</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1B32E5" w:rsidRPr="001B32E5" w:rsidRDefault="006D46CE" w:rsidP="001B32E5">
            <w:pPr>
              <w:widowControl/>
              <w:autoSpaceDE/>
              <w:autoSpaceDN/>
              <w:jc w:val="both"/>
              <w:rPr>
                <w:rFonts w:ascii="Times New Roman" w:eastAsia="Calibri" w:hAnsi="Times New Roman" w:cs="Times New Roman"/>
                <w:sz w:val="17"/>
                <w:szCs w:val="17"/>
              </w:rPr>
            </w:pPr>
            <w:r w:rsidRPr="006D46CE">
              <w:rPr>
                <w:rFonts w:ascii="Times New Roman" w:eastAsia="Calibri" w:hAnsi="Times New Roman" w:cs="Times New Roman"/>
                <w:sz w:val="17"/>
                <w:szCs w:val="17"/>
              </w:rPr>
              <w:t>З травня 2018 по цей час - КП «</w:t>
            </w:r>
            <w:proofErr w:type="spellStart"/>
            <w:r w:rsidRPr="006D46CE">
              <w:rPr>
                <w:rFonts w:ascii="Times New Roman" w:eastAsia="Calibri" w:hAnsi="Times New Roman" w:cs="Times New Roman"/>
                <w:sz w:val="17"/>
                <w:szCs w:val="17"/>
              </w:rPr>
              <w:t>Київтеплоенерго</w:t>
            </w:r>
            <w:proofErr w:type="spellEnd"/>
            <w:r w:rsidRPr="006D46CE">
              <w:rPr>
                <w:rFonts w:ascii="Times New Roman" w:eastAsia="Calibri" w:hAnsi="Times New Roman" w:cs="Times New Roman"/>
                <w:sz w:val="17"/>
                <w:szCs w:val="17"/>
              </w:rPr>
              <w:t>», головний бухгалтер</w:t>
            </w:r>
            <w:r w:rsidRPr="006D46CE">
              <w:rPr>
                <w:rFonts w:ascii="Times New Roman" w:eastAsia="Calibri" w:hAnsi="Times New Roman" w:cs="Times New Roman"/>
                <w:sz w:val="17"/>
                <w:szCs w:val="17"/>
                <w:lang w:val="ru-RU"/>
              </w:rPr>
              <w:t xml:space="preserve"> </w:t>
            </w:r>
            <w:r w:rsidRPr="006D46CE">
              <w:rPr>
                <w:rFonts w:ascii="Times New Roman" w:eastAsia="Calibri" w:hAnsi="Times New Roman" w:cs="Times New Roman"/>
                <w:sz w:val="17"/>
                <w:szCs w:val="17"/>
              </w:rPr>
              <w:t>Департаменту з бухгалтерського обліку</w:t>
            </w:r>
            <w:r w:rsidR="001B32E5" w:rsidRPr="001B32E5">
              <w:rPr>
                <w:rFonts w:ascii="Times New Roman" w:eastAsia="Calibri" w:hAnsi="Times New Roman" w:cs="Times New Roman"/>
                <w:sz w:val="17"/>
                <w:szCs w:val="17"/>
              </w:rPr>
              <w:t xml:space="preserve"> </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Відсутня</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Pr="001B32E5">
              <w:rPr>
                <w:rFonts w:ascii="Times New Roman" w:eastAsia="Times New Roman" w:hAnsi="Times New Roman" w:cs="Times New Roman"/>
                <w:sz w:val="17"/>
                <w:szCs w:val="17"/>
                <w:lang w:eastAsia="ru-RU"/>
              </w:rPr>
              <w:t>Відсутня.</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Кандидат є представником акціонера</w:t>
            </w:r>
            <w:r w:rsidRPr="001B32E5">
              <w:rPr>
                <w:rFonts w:ascii="Times New Roman" w:eastAsia="Times New Roman" w:hAnsi="Times New Roman" w:cs="Times New Roman"/>
                <w:sz w:val="17"/>
                <w:szCs w:val="17"/>
                <w:lang w:eastAsia="ru-RU"/>
              </w:rPr>
              <w:t xml:space="preserve"> – Приватне акціонерне товариство «Компанія </w:t>
            </w:r>
            <w:proofErr w:type="spellStart"/>
            <w:r w:rsidRPr="001B32E5">
              <w:rPr>
                <w:rFonts w:ascii="Times New Roman" w:eastAsia="Times New Roman" w:hAnsi="Times New Roman" w:cs="Times New Roman"/>
                <w:sz w:val="17"/>
                <w:szCs w:val="17"/>
                <w:lang w:eastAsia="ru-RU"/>
              </w:rPr>
              <w:t>Київенергохолдинг</w:t>
            </w:r>
            <w:proofErr w:type="spellEnd"/>
            <w:r w:rsidRPr="001B32E5">
              <w:rPr>
                <w:rFonts w:ascii="Times New Roman" w:eastAsia="Times New Roman" w:hAnsi="Times New Roman" w:cs="Times New Roman"/>
                <w:sz w:val="17"/>
                <w:szCs w:val="17"/>
                <w:lang w:eastAsia="ru-RU"/>
              </w:rPr>
              <w:t xml:space="preserve">» (ідентифікаційний код 34239322), якому належать акції ПрАТ «АК «Київводоканал» в кількості 470311592 штук, що становить 67 % від статутного капіталу ПрАТ «АК «Київводоканал».  </w:t>
            </w:r>
          </w:p>
          <w:p w:rsidR="001B32E5" w:rsidRPr="001B32E5" w:rsidRDefault="001B32E5" w:rsidP="001B32E5">
            <w:pPr>
              <w:widowControl/>
              <w:autoSpaceDE/>
              <w:autoSpaceDN/>
              <w:jc w:val="both"/>
              <w:rPr>
                <w:rFonts w:ascii="Times New Roman" w:eastAsia="Times New Roman" w:hAnsi="Times New Roman" w:cs="Times New Roman"/>
                <w:sz w:val="17"/>
                <w:szCs w:val="17"/>
                <w:lang w:val="ru-RU" w:eastAsia="ru-RU"/>
              </w:rPr>
            </w:pPr>
            <w:r w:rsidRPr="001B32E5">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sidR="00BF1E5B">
              <w:rPr>
                <w:rFonts w:ascii="Times New Roman" w:eastAsia="Times New Roman" w:hAnsi="Times New Roman" w:cs="Times New Roman"/>
                <w:sz w:val="17"/>
                <w:szCs w:val="17"/>
                <w:lang w:eastAsia="ru-RU"/>
              </w:rPr>
              <w:t>Ревізійної комісії</w:t>
            </w:r>
            <w:r w:rsidRPr="001B32E5">
              <w:rPr>
                <w:rFonts w:ascii="Times New Roman" w:eastAsia="Times New Roman" w:hAnsi="Times New Roman" w:cs="Times New Roman"/>
                <w:sz w:val="17"/>
                <w:szCs w:val="17"/>
                <w:lang w:eastAsia="ru-RU"/>
              </w:rPr>
              <w:t xml:space="preserve"> ПрАТ «АК «Київводоканал». </w:t>
            </w:r>
          </w:p>
        </w:tc>
        <w:tc>
          <w:tcPr>
            <w:tcW w:w="2409" w:type="dxa"/>
          </w:tcPr>
          <w:p w:rsidR="001B32E5" w:rsidRPr="001B32E5" w:rsidRDefault="001B32E5" w:rsidP="001B32E5">
            <w:pPr>
              <w:widowControl/>
              <w:autoSpaceDE/>
              <w:autoSpaceDN/>
              <w:ind w:left="72" w:hanging="72"/>
              <w:jc w:val="center"/>
              <w:rPr>
                <w:rFonts w:ascii="Times New Roman" w:eastAsia="Times New Roman" w:hAnsi="Times New Roman" w:cs="Times New Roman"/>
                <w:b/>
                <w:sz w:val="19"/>
                <w:szCs w:val="19"/>
                <w:lang w:eastAsia="ru-RU"/>
              </w:rPr>
            </w:pPr>
          </w:p>
        </w:tc>
      </w:tr>
      <w:tr w:rsidR="001B32E5" w:rsidRPr="001B32E5" w:rsidTr="005C31E6">
        <w:trPr>
          <w:trHeight w:val="413"/>
        </w:trPr>
        <w:tc>
          <w:tcPr>
            <w:tcW w:w="7905" w:type="dxa"/>
            <w:vAlign w:val="center"/>
          </w:tcPr>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6"/>
                <w:szCs w:val="16"/>
                <w:lang w:eastAsia="ru-RU"/>
              </w:rPr>
              <w:t xml:space="preserve">1. </w:t>
            </w:r>
            <w:r w:rsidRPr="001B32E5">
              <w:rPr>
                <w:rFonts w:ascii="Times New Roman" w:eastAsia="Times New Roman" w:hAnsi="Times New Roman" w:cs="Times New Roman"/>
                <w:b/>
                <w:sz w:val="17"/>
                <w:szCs w:val="17"/>
                <w:lang w:eastAsia="ru-RU"/>
              </w:rPr>
              <w:t>Прізвище, ім’я, по батькові:</w:t>
            </w:r>
          </w:p>
          <w:p w:rsidR="001B32E5" w:rsidRPr="001B32E5" w:rsidRDefault="001B32E5" w:rsidP="001B32E5">
            <w:pPr>
              <w:widowControl/>
              <w:autoSpaceDE/>
              <w:autoSpaceDN/>
              <w:jc w:val="both"/>
              <w:rPr>
                <w:rFonts w:ascii="Times New Roman" w:eastAsia="Times New Roman" w:hAnsi="Times New Roman" w:cs="Times New Roman"/>
                <w:b/>
                <w:sz w:val="28"/>
                <w:szCs w:val="28"/>
                <w:lang w:eastAsia="ru-RU"/>
              </w:rPr>
            </w:pPr>
            <w:r w:rsidRPr="001B32E5">
              <w:rPr>
                <w:rFonts w:ascii="Times New Roman" w:eastAsia="Times New Roman" w:hAnsi="Times New Roman" w:cs="Times New Roman"/>
                <w:b/>
                <w:sz w:val="28"/>
                <w:szCs w:val="28"/>
                <w:lang w:eastAsia="ru-RU"/>
              </w:rPr>
              <w:t xml:space="preserve"> </w:t>
            </w:r>
            <w:r w:rsidR="00130776">
              <w:rPr>
                <w:rFonts w:ascii="Times New Roman" w:eastAsia="Times New Roman" w:hAnsi="Times New Roman" w:cs="Times New Roman"/>
                <w:b/>
                <w:sz w:val="28"/>
                <w:szCs w:val="28"/>
                <w:lang w:eastAsia="ru-RU"/>
              </w:rPr>
              <w:t>Ушакова Людмила Василівна</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sidR="00130776">
              <w:rPr>
                <w:rFonts w:ascii="Times New Roman" w:eastAsia="Times New Roman" w:hAnsi="Times New Roman" w:cs="Times New Roman"/>
                <w:sz w:val="17"/>
                <w:szCs w:val="17"/>
                <w:lang w:eastAsia="ru-RU"/>
              </w:rPr>
              <w:t>19</w:t>
            </w:r>
            <w:r w:rsidRPr="001B32E5">
              <w:rPr>
                <w:rFonts w:ascii="Times New Roman" w:eastAsia="Times New Roman" w:hAnsi="Times New Roman" w:cs="Times New Roman"/>
                <w:sz w:val="17"/>
                <w:szCs w:val="17"/>
                <w:lang w:eastAsia="ru-RU"/>
              </w:rPr>
              <w:t>5</w:t>
            </w:r>
            <w:r w:rsidR="00130776">
              <w:rPr>
                <w:rFonts w:ascii="Times New Roman" w:eastAsia="Times New Roman" w:hAnsi="Times New Roman" w:cs="Times New Roman"/>
                <w:sz w:val="17"/>
                <w:szCs w:val="17"/>
                <w:lang w:eastAsia="ru-RU"/>
              </w:rPr>
              <w:t>0</w:t>
            </w:r>
            <w:r w:rsidRPr="001B32E5">
              <w:rPr>
                <w:rFonts w:ascii="Times New Roman" w:eastAsia="Times New Roman" w:hAnsi="Times New Roman" w:cs="Times New Roman"/>
                <w:sz w:val="17"/>
                <w:szCs w:val="17"/>
                <w:lang w:eastAsia="ru-RU"/>
              </w:rPr>
              <w:t>.</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r w:rsidR="00AF63DF">
              <w:rPr>
                <w:rFonts w:ascii="Times New Roman" w:eastAsia="Times New Roman" w:hAnsi="Times New Roman" w:cs="Times New Roman"/>
                <w:b/>
                <w:sz w:val="17"/>
                <w:szCs w:val="17"/>
                <w:lang w:eastAsia="ru-RU"/>
              </w:rPr>
              <w:t xml:space="preserve"> </w:t>
            </w:r>
            <w:r w:rsidR="00AF63DF">
              <w:rPr>
                <w:rFonts w:ascii="Times New Roman" w:eastAsia="Times New Roman" w:hAnsi="Times New Roman" w:cs="Times New Roman"/>
                <w:sz w:val="17"/>
                <w:szCs w:val="17"/>
                <w:lang w:eastAsia="ru-RU"/>
              </w:rPr>
              <w:t>Висування власної кандидатури</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00706C3F">
              <w:rPr>
                <w:rFonts w:ascii="Times New Roman" w:eastAsia="Times New Roman" w:hAnsi="Times New Roman" w:cs="Times New Roman"/>
                <w:sz w:val="17"/>
                <w:szCs w:val="17"/>
                <w:lang w:eastAsia="ru-RU"/>
              </w:rPr>
              <w:t>3060</w:t>
            </w:r>
            <w:r w:rsidRPr="001B32E5">
              <w:rPr>
                <w:rFonts w:ascii="Times New Roman" w:eastAsia="Times New Roman" w:hAnsi="Times New Roman" w:cs="Times New Roman"/>
                <w:sz w:val="17"/>
                <w:szCs w:val="17"/>
                <w:lang w:eastAsia="ru-RU"/>
              </w:rPr>
              <w:t xml:space="preserve"> простих іменних акцій.</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1B32E5" w:rsidRPr="001B32E5" w:rsidRDefault="00706C3F" w:rsidP="00706C3F">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Київський технологічний інститут харчової промисловості, 1972 рік, економіка та організація промисловості продовольчих товарів, інженер-економіст.</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1B32E5" w:rsidRPr="001B32E5" w:rsidRDefault="008505B5" w:rsidP="001B32E5">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Начальник аналітичного відділу</w:t>
            </w:r>
            <w:r w:rsidR="00570A77">
              <w:rPr>
                <w:rFonts w:ascii="Times New Roman" w:eastAsia="Times New Roman" w:hAnsi="Times New Roman" w:cs="Times New Roman"/>
                <w:sz w:val="17"/>
                <w:szCs w:val="17"/>
                <w:lang w:eastAsia="ru-RU"/>
              </w:rPr>
              <w:t xml:space="preserve"> департаменту економіки та фінансів ПрАТ «АК «Київводоканал»</w:t>
            </w:r>
          </w:p>
          <w:p w:rsidR="00A12A4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1B32E5" w:rsidRPr="00A12A45" w:rsidRDefault="00A12A45" w:rsidP="001B32E5">
            <w:pPr>
              <w:widowControl/>
              <w:autoSpaceDE/>
              <w:autoSpaceDN/>
              <w:jc w:val="both"/>
              <w:rPr>
                <w:rFonts w:ascii="Times New Roman" w:eastAsia="Times New Roman" w:hAnsi="Times New Roman" w:cs="Times New Roman"/>
                <w:sz w:val="17"/>
                <w:szCs w:val="17"/>
                <w:lang w:eastAsia="ru-RU"/>
              </w:rPr>
            </w:pPr>
            <w:r>
              <w:rPr>
                <w:rFonts w:ascii="Times New Roman" w:eastAsia="Calibri" w:hAnsi="Times New Roman" w:cs="Times New Roman"/>
                <w:sz w:val="17"/>
                <w:szCs w:val="17"/>
              </w:rPr>
              <w:t>З</w:t>
            </w:r>
            <w:r w:rsidRPr="00570A77">
              <w:rPr>
                <w:rFonts w:ascii="Times New Roman" w:eastAsia="Calibri" w:hAnsi="Times New Roman" w:cs="Times New Roman"/>
                <w:sz w:val="17"/>
                <w:szCs w:val="17"/>
              </w:rPr>
              <w:t xml:space="preserve">аступник директора департаменту економіки та фінансів </w:t>
            </w:r>
            <w:r w:rsidR="00570A77" w:rsidRPr="00570A77">
              <w:rPr>
                <w:rFonts w:ascii="Times New Roman" w:eastAsia="Calibri" w:hAnsi="Times New Roman" w:cs="Times New Roman"/>
                <w:sz w:val="17"/>
                <w:szCs w:val="17"/>
              </w:rPr>
              <w:t>ПрАТ «АК «Київводоканал»</w:t>
            </w:r>
            <w:r w:rsidR="001B32E5" w:rsidRPr="001B32E5">
              <w:rPr>
                <w:rFonts w:ascii="Times New Roman" w:eastAsia="Calibri" w:hAnsi="Times New Roman" w:cs="Times New Roman"/>
                <w:sz w:val="17"/>
                <w:szCs w:val="17"/>
              </w:rPr>
              <w:t>,</w:t>
            </w:r>
            <w:r>
              <w:rPr>
                <w:rFonts w:ascii="Times New Roman" w:eastAsia="Calibri" w:hAnsi="Times New Roman" w:cs="Times New Roman"/>
                <w:sz w:val="17"/>
                <w:szCs w:val="17"/>
              </w:rPr>
              <w:t xml:space="preserve"> з вересня 2021 по цей час начальник </w:t>
            </w:r>
            <w:r w:rsidRPr="00A12A45">
              <w:rPr>
                <w:rFonts w:ascii="Times New Roman" w:eastAsia="Calibri" w:hAnsi="Times New Roman" w:cs="Times New Roman"/>
                <w:sz w:val="17"/>
                <w:szCs w:val="17"/>
              </w:rPr>
              <w:t>аналітичного відділу департаменту економіки та фінансів ПрАТ «АК «Київводоканал»</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Відсутня</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Pr="001B32E5">
              <w:rPr>
                <w:rFonts w:ascii="Times New Roman" w:eastAsia="Times New Roman" w:hAnsi="Times New Roman" w:cs="Times New Roman"/>
                <w:sz w:val="17"/>
                <w:szCs w:val="17"/>
                <w:lang w:eastAsia="ru-RU"/>
              </w:rPr>
              <w:t>Відсутня.</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7140C1" w:rsidRDefault="001B32E5" w:rsidP="007140C1">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 xml:space="preserve">Кандидат є </w:t>
            </w:r>
            <w:r w:rsidR="007140C1">
              <w:rPr>
                <w:rFonts w:ascii="Times New Roman" w:eastAsia="Times New Roman" w:hAnsi="Times New Roman" w:cs="Times New Roman"/>
                <w:b/>
                <w:sz w:val="17"/>
                <w:szCs w:val="17"/>
                <w:lang w:eastAsia="ru-RU"/>
              </w:rPr>
              <w:t>акціонером і висуває власну кандидатуру.</w:t>
            </w:r>
          </w:p>
          <w:p w:rsidR="00AE3F9E" w:rsidRPr="001B32E5" w:rsidRDefault="00AE3F9E" w:rsidP="007140C1">
            <w:pPr>
              <w:widowControl/>
              <w:autoSpaceDE/>
              <w:autoSpaceDN/>
              <w:jc w:val="both"/>
              <w:rPr>
                <w:rFonts w:ascii="Times New Roman" w:eastAsia="Times New Roman" w:hAnsi="Times New Roman" w:cs="Times New Roman"/>
                <w:sz w:val="16"/>
                <w:szCs w:val="14"/>
                <w:lang w:val="ru-RU" w:eastAsia="ru-RU"/>
              </w:rPr>
            </w:pPr>
            <w:r w:rsidRPr="001B32E5">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sidR="00BF1E5B">
              <w:rPr>
                <w:rFonts w:ascii="Times New Roman" w:eastAsia="Times New Roman" w:hAnsi="Times New Roman" w:cs="Times New Roman"/>
                <w:sz w:val="17"/>
                <w:szCs w:val="17"/>
                <w:lang w:eastAsia="ru-RU"/>
              </w:rPr>
              <w:t>Ревізійної комісії</w:t>
            </w:r>
            <w:r w:rsidRPr="001B32E5">
              <w:rPr>
                <w:rFonts w:ascii="Times New Roman" w:eastAsia="Times New Roman" w:hAnsi="Times New Roman" w:cs="Times New Roman"/>
                <w:sz w:val="17"/>
                <w:szCs w:val="17"/>
                <w:lang w:eastAsia="ru-RU"/>
              </w:rPr>
              <w:t xml:space="preserve"> ПрАТ «АК «Київводоканал».</w:t>
            </w:r>
          </w:p>
          <w:p w:rsidR="001B32E5" w:rsidRPr="001B32E5" w:rsidRDefault="001B32E5" w:rsidP="001B32E5">
            <w:pPr>
              <w:widowControl/>
              <w:autoSpaceDE/>
              <w:autoSpaceDN/>
              <w:jc w:val="both"/>
              <w:rPr>
                <w:rFonts w:ascii="Times New Roman" w:eastAsia="Times New Roman" w:hAnsi="Times New Roman" w:cs="Times New Roman"/>
                <w:sz w:val="16"/>
                <w:szCs w:val="14"/>
                <w:lang w:val="ru-RU" w:eastAsia="ru-RU"/>
              </w:rPr>
            </w:pPr>
          </w:p>
        </w:tc>
        <w:tc>
          <w:tcPr>
            <w:tcW w:w="2409" w:type="dxa"/>
          </w:tcPr>
          <w:p w:rsidR="001B32E5" w:rsidRPr="001B32E5" w:rsidRDefault="001B32E5" w:rsidP="001B32E5">
            <w:pPr>
              <w:widowControl/>
              <w:autoSpaceDE/>
              <w:autoSpaceDN/>
              <w:ind w:left="72" w:hanging="72"/>
              <w:jc w:val="center"/>
              <w:rPr>
                <w:rFonts w:ascii="Times New Roman" w:eastAsia="Times New Roman" w:hAnsi="Times New Roman" w:cs="Times New Roman"/>
                <w:sz w:val="26"/>
                <w:szCs w:val="26"/>
                <w:lang w:eastAsia="ru-RU"/>
              </w:rPr>
            </w:pPr>
          </w:p>
        </w:tc>
      </w:tr>
    </w:tbl>
    <w:p w:rsidR="00E5231B" w:rsidRPr="003E6865" w:rsidRDefault="000E5368">
      <w:pPr>
        <w:pStyle w:val="a3"/>
        <w:spacing w:line="244" w:lineRule="auto"/>
        <w:ind w:left="212" w:right="228"/>
        <w:jc w:val="both"/>
        <w:rPr>
          <w:rFonts w:ascii="Times New Roman" w:hAnsi="Times New Roman" w:cs="Times New Roman"/>
        </w:rPr>
      </w:pPr>
      <w:r w:rsidRPr="003E6865">
        <w:rPr>
          <w:rFonts w:ascii="Times New Roman" w:hAnsi="Times New Roman" w:cs="Times New Roman"/>
        </w:rPr>
        <w:t>Бюлетень</w:t>
      </w:r>
      <w:r w:rsidRPr="003E6865">
        <w:rPr>
          <w:rFonts w:ascii="Times New Roman" w:hAnsi="Times New Roman" w:cs="Times New Roman"/>
          <w:spacing w:val="1"/>
        </w:rPr>
        <w:t xml:space="preserve"> </w:t>
      </w:r>
      <w:r w:rsidRPr="003E6865">
        <w:rPr>
          <w:rFonts w:ascii="Times New Roman" w:hAnsi="Times New Roman" w:cs="Times New Roman"/>
        </w:rPr>
        <w:t>для</w:t>
      </w:r>
      <w:r w:rsidRPr="003E6865">
        <w:rPr>
          <w:rFonts w:ascii="Times New Roman" w:hAnsi="Times New Roman" w:cs="Times New Roman"/>
          <w:spacing w:val="1"/>
        </w:rPr>
        <w:t xml:space="preserve"> </w:t>
      </w:r>
      <w:r w:rsidRPr="003E6865">
        <w:rPr>
          <w:rFonts w:ascii="Times New Roman" w:hAnsi="Times New Roman" w:cs="Times New Roman"/>
        </w:rPr>
        <w:t>голосування</w:t>
      </w:r>
      <w:r w:rsidRPr="003E6865">
        <w:rPr>
          <w:rFonts w:ascii="Times New Roman" w:hAnsi="Times New Roman" w:cs="Times New Roman"/>
          <w:spacing w:val="1"/>
        </w:rPr>
        <w:t xml:space="preserve"> </w:t>
      </w:r>
      <w:r w:rsidRPr="003E6865">
        <w:rPr>
          <w:rFonts w:ascii="Times New Roman" w:hAnsi="Times New Roman" w:cs="Times New Roman"/>
        </w:rPr>
        <w:t>на</w:t>
      </w:r>
      <w:r w:rsidRPr="003E6865">
        <w:rPr>
          <w:rFonts w:ascii="Times New Roman" w:hAnsi="Times New Roman" w:cs="Times New Roman"/>
          <w:spacing w:val="1"/>
        </w:rPr>
        <w:t xml:space="preserve"> </w:t>
      </w:r>
      <w:r w:rsidRPr="003E6865">
        <w:rPr>
          <w:rFonts w:ascii="Times New Roman" w:hAnsi="Times New Roman" w:cs="Times New Roman"/>
        </w:rPr>
        <w:t>загальних</w:t>
      </w:r>
      <w:r w:rsidRPr="003E6865">
        <w:rPr>
          <w:rFonts w:ascii="Times New Roman" w:hAnsi="Times New Roman" w:cs="Times New Roman"/>
          <w:spacing w:val="1"/>
        </w:rPr>
        <w:t xml:space="preserve"> </w:t>
      </w:r>
      <w:r w:rsidRPr="003E6865">
        <w:rPr>
          <w:rFonts w:ascii="Times New Roman" w:hAnsi="Times New Roman" w:cs="Times New Roman"/>
        </w:rPr>
        <w:t>зборах</w:t>
      </w:r>
      <w:r w:rsidRPr="003E6865">
        <w:rPr>
          <w:rFonts w:ascii="Times New Roman" w:hAnsi="Times New Roman" w:cs="Times New Roman"/>
          <w:spacing w:val="1"/>
        </w:rPr>
        <w:t xml:space="preserve"> </w:t>
      </w:r>
      <w:r w:rsidRPr="003E6865">
        <w:rPr>
          <w:rFonts w:ascii="Times New Roman" w:hAnsi="Times New Roman" w:cs="Times New Roman"/>
        </w:rPr>
        <w:t>засвідчується</w:t>
      </w:r>
      <w:r w:rsidRPr="003E6865">
        <w:rPr>
          <w:rFonts w:ascii="Times New Roman" w:hAnsi="Times New Roman" w:cs="Times New Roman"/>
          <w:spacing w:val="1"/>
        </w:rPr>
        <w:t xml:space="preserve"> </w:t>
      </w:r>
      <w:r w:rsidRPr="003E6865">
        <w:rPr>
          <w:rFonts w:ascii="Times New Roman" w:hAnsi="Times New Roman" w:cs="Times New Roman"/>
        </w:rPr>
        <w:t>одним</w:t>
      </w:r>
      <w:r w:rsidRPr="003E6865">
        <w:rPr>
          <w:rFonts w:ascii="Times New Roman" w:hAnsi="Times New Roman" w:cs="Times New Roman"/>
          <w:spacing w:val="1"/>
        </w:rPr>
        <w:t xml:space="preserve"> </w:t>
      </w:r>
      <w:r w:rsidRPr="003E6865">
        <w:rPr>
          <w:rFonts w:ascii="Times New Roman" w:hAnsi="Times New Roman" w:cs="Times New Roman"/>
        </w:rPr>
        <w:t>з</w:t>
      </w:r>
      <w:r w:rsidRPr="003E6865">
        <w:rPr>
          <w:rFonts w:ascii="Times New Roman" w:hAnsi="Times New Roman" w:cs="Times New Roman"/>
          <w:spacing w:val="1"/>
        </w:rPr>
        <w:t xml:space="preserve"> </w:t>
      </w:r>
      <w:r w:rsidRPr="003E6865">
        <w:rPr>
          <w:rFonts w:ascii="Times New Roman" w:hAnsi="Times New Roman" w:cs="Times New Roman"/>
        </w:rPr>
        <w:t>наступних</w:t>
      </w:r>
      <w:r w:rsidRPr="003E6865">
        <w:rPr>
          <w:rFonts w:ascii="Times New Roman" w:hAnsi="Times New Roman" w:cs="Times New Roman"/>
          <w:spacing w:val="1"/>
        </w:rPr>
        <w:t xml:space="preserve"> </w:t>
      </w:r>
      <w:r w:rsidRPr="003E6865">
        <w:rPr>
          <w:rFonts w:ascii="Times New Roman" w:hAnsi="Times New Roman" w:cs="Times New Roman"/>
        </w:rPr>
        <w:t>способів</w:t>
      </w:r>
      <w:r w:rsidRPr="003E6865">
        <w:rPr>
          <w:rFonts w:ascii="Times New Roman" w:hAnsi="Times New Roman" w:cs="Times New Roman"/>
          <w:spacing w:val="1"/>
        </w:rPr>
        <w:t xml:space="preserve"> </w:t>
      </w:r>
      <w:r w:rsidRPr="003E6865">
        <w:rPr>
          <w:rFonts w:ascii="Times New Roman" w:hAnsi="Times New Roman" w:cs="Times New Roman"/>
        </w:rPr>
        <w:t>за</w:t>
      </w:r>
      <w:r w:rsidRPr="003E6865">
        <w:rPr>
          <w:rFonts w:ascii="Times New Roman" w:hAnsi="Times New Roman" w:cs="Times New Roman"/>
          <w:spacing w:val="1"/>
        </w:rPr>
        <w:t xml:space="preserve"> </w:t>
      </w:r>
      <w:r w:rsidRPr="003E6865">
        <w:rPr>
          <w:rFonts w:ascii="Times New Roman" w:hAnsi="Times New Roman" w:cs="Times New Roman"/>
        </w:rPr>
        <w:t>вибором</w:t>
      </w:r>
      <w:r w:rsidRPr="003E6865">
        <w:rPr>
          <w:rFonts w:ascii="Times New Roman" w:hAnsi="Times New Roman" w:cs="Times New Roman"/>
          <w:spacing w:val="1"/>
        </w:rPr>
        <w:t xml:space="preserve"> </w:t>
      </w:r>
      <w:r w:rsidR="00751FDB">
        <w:rPr>
          <w:rFonts w:ascii="Times New Roman" w:hAnsi="Times New Roman" w:cs="Times New Roman"/>
        </w:rPr>
        <w:t>акціонера</w:t>
      </w:r>
      <w:r w:rsidRPr="003E6865">
        <w:rPr>
          <w:rFonts w:ascii="Times New Roman" w:hAnsi="Times New Roman" w:cs="Times New Roman"/>
        </w:rPr>
        <w:t>:</w:t>
      </w:r>
    </w:p>
    <w:p w:rsidR="00E5231B" w:rsidRPr="003E6865" w:rsidRDefault="000E5368">
      <w:pPr>
        <w:pStyle w:val="a4"/>
        <w:numPr>
          <w:ilvl w:val="0"/>
          <w:numId w:val="1"/>
        </w:numPr>
        <w:tabs>
          <w:tab w:val="left" w:pos="434"/>
        </w:tabs>
        <w:spacing w:line="213" w:lineRule="exact"/>
        <w:rPr>
          <w:rFonts w:ascii="Times New Roman" w:hAnsi="Times New Roman" w:cs="Times New Roman"/>
          <w:sz w:val="19"/>
        </w:rPr>
      </w:pPr>
      <w:r w:rsidRPr="003E6865">
        <w:rPr>
          <w:rFonts w:ascii="Times New Roman" w:hAnsi="Times New Roman" w:cs="Times New Roman"/>
          <w:spacing w:val="-1"/>
          <w:sz w:val="19"/>
        </w:rPr>
        <w:t>за</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допомогою</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кваліфікованого</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електронного</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підпису</w:t>
      </w:r>
      <w:r w:rsidRPr="003E6865">
        <w:rPr>
          <w:rFonts w:ascii="Times New Roman" w:hAnsi="Times New Roman" w:cs="Times New Roman"/>
          <w:spacing w:val="-9"/>
          <w:sz w:val="19"/>
        </w:rPr>
        <w:t xml:space="preserve"> </w:t>
      </w:r>
      <w:r w:rsidR="00751FDB">
        <w:rPr>
          <w:rFonts w:ascii="Times New Roman" w:hAnsi="Times New Roman" w:cs="Times New Roman"/>
          <w:sz w:val="19"/>
        </w:rPr>
        <w:t>акціонера</w:t>
      </w:r>
      <w:r w:rsidRPr="003E6865">
        <w:rPr>
          <w:rFonts w:ascii="Times New Roman" w:hAnsi="Times New Roman" w:cs="Times New Roman"/>
          <w:spacing w:val="-10"/>
          <w:sz w:val="19"/>
        </w:rPr>
        <w:t xml:space="preserve"> </w:t>
      </w:r>
      <w:r w:rsidRPr="003E6865">
        <w:rPr>
          <w:rFonts w:ascii="Times New Roman" w:hAnsi="Times New Roman" w:cs="Times New Roman"/>
          <w:sz w:val="19"/>
        </w:rPr>
        <w:t>(представника</w:t>
      </w:r>
      <w:r w:rsidRPr="003E6865">
        <w:rPr>
          <w:rFonts w:ascii="Times New Roman" w:hAnsi="Times New Roman" w:cs="Times New Roman"/>
          <w:spacing w:val="-10"/>
          <w:sz w:val="19"/>
        </w:rPr>
        <w:t xml:space="preserve"> </w:t>
      </w:r>
      <w:r w:rsidR="00751FDB">
        <w:rPr>
          <w:rFonts w:ascii="Times New Roman" w:hAnsi="Times New Roman" w:cs="Times New Roman"/>
          <w:spacing w:val="-10"/>
          <w:sz w:val="19"/>
        </w:rPr>
        <w:t>акціонера</w:t>
      </w:r>
      <w:r w:rsidRPr="003E6865">
        <w:rPr>
          <w:rFonts w:ascii="Times New Roman" w:hAnsi="Times New Roman" w:cs="Times New Roman"/>
          <w:sz w:val="19"/>
        </w:rPr>
        <w:t>);</w:t>
      </w:r>
    </w:p>
    <w:p w:rsidR="00E5231B" w:rsidRPr="003E6865" w:rsidRDefault="000E5368">
      <w:pPr>
        <w:pStyle w:val="a4"/>
        <w:numPr>
          <w:ilvl w:val="0"/>
          <w:numId w:val="1"/>
        </w:numPr>
        <w:tabs>
          <w:tab w:val="left" w:pos="482"/>
        </w:tabs>
        <w:spacing w:before="4" w:line="244" w:lineRule="auto"/>
        <w:ind w:left="212" w:right="219" w:firstLine="0"/>
        <w:rPr>
          <w:rFonts w:ascii="Times New Roman" w:hAnsi="Times New Roman" w:cs="Times New Roman"/>
          <w:sz w:val="19"/>
        </w:rPr>
      </w:pPr>
      <w:r w:rsidRPr="003E6865">
        <w:rPr>
          <w:rFonts w:ascii="Times New Roman" w:hAnsi="Times New Roman" w:cs="Times New Roman"/>
          <w:sz w:val="19"/>
        </w:rPr>
        <w:t>нотаріально, за умови підписання бюлетеня в присутності нотаріуса або посадової особи, яка вчиняє</w:t>
      </w:r>
      <w:r w:rsidRPr="003E6865">
        <w:rPr>
          <w:rFonts w:ascii="Times New Roman" w:hAnsi="Times New Roman" w:cs="Times New Roman"/>
          <w:spacing w:val="1"/>
          <w:sz w:val="19"/>
        </w:rPr>
        <w:t xml:space="preserve"> </w:t>
      </w:r>
      <w:r w:rsidRPr="003E6865">
        <w:rPr>
          <w:rFonts w:ascii="Times New Roman" w:hAnsi="Times New Roman" w:cs="Times New Roman"/>
          <w:sz w:val="19"/>
        </w:rPr>
        <w:t>нотаріальні</w:t>
      </w:r>
      <w:r w:rsidRPr="003E6865">
        <w:rPr>
          <w:rFonts w:ascii="Times New Roman" w:hAnsi="Times New Roman" w:cs="Times New Roman"/>
          <w:spacing w:val="2"/>
          <w:sz w:val="19"/>
        </w:rPr>
        <w:t xml:space="preserve"> </w:t>
      </w:r>
      <w:r w:rsidRPr="003E6865">
        <w:rPr>
          <w:rFonts w:ascii="Times New Roman" w:hAnsi="Times New Roman" w:cs="Times New Roman"/>
          <w:sz w:val="19"/>
        </w:rPr>
        <w:t>дії;</w:t>
      </w:r>
    </w:p>
    <w:p w:rsidR="00E5231B" w:rsidRPr="003E6865" w:rsidRDefault="000E5368">
      <w:pPr>
        <w:pStyle w:val="a4"/>
        <w:numPr>
          <w:ilvl w:val="0"/>
          <w:numId w:val="1"/>
        </w:numPr>
        <w:tabs>
          <w:tab w:val="left" w:pos="542"/>
        </w:tabs>
        <w:spacing w:line="244" w:lineRule="auto"/>
        <w:ind w:left="212" w:right="221" w:firstLine="0"/>
        <w:rPr>
          <w:rFonts w:ascii="Times New Roman" w:hAnsi="Times New Roman" w:cs="Times New Roman"/>
          <w:sz w:val="19"/>
        </w:rPr>
      </w:pPr>
      <w:r w:rsidRPr="003E6865">
        <w:rPr>
          <w:rFonts w:ascii="Times New Roman" w:hAnsi="Times New Roman" w:cs="Times New Roman"/>
          <w:sz w:val="19"/>
        </w:rPr>
        <w:t>депозитарною</w:t>
      </w:r>
      <w:r w:rsidRPr="003E6865">
        <w:rPr>
          <w:rFonts w:ascii="Times New Roman" w:hAnsi="Times New Roman" w:cs="Times New Roman"/>
          <w:spacing w:val="1"/>
          <w:sz w:val="19"/>
        </w:rPr>
        <w:t xml:space="preserve"> </w:t>
      </w:r>
      <w:r w:rsidRPr="003E6865">
        <w:rPr>
          <w:rFonts w:ascii="Times New Roman" w:hAnsi="Times New Roman" w:cs="Times New Roman"/>
          <w:sz w:val="19"/>
        </w:rPr>
        <w:t>установою,</w:t>
      </w:r>
      <w:r w:rsidRPr="003E6865">
        <w:rPr>
          <w:rFonts w:ascii="Times New Roman" w:hAnsi="Times New Roman" w:cs="Times New Roman"/>
          <w:spacing w:val="1"/>
          <w:sz w:val="19"/>
        </w:rPr>
        <w:t xml:space="preserve"> </w:t>
      </w:r>
      <w:r w:rsidRPr="003E6865">
        <w:rPr>
          <w:rFonts w:ascii="Times New Roman" w:hAnsi="Times New Roman" w:cs="Times New Roman"/>
          <w:sz w:val="19"/>
        </w:rPr>
        <w:t>яка</w:t>
      </w:r>
      <w:r w:rsidRPr="003E6865">
        <w:rPr>
          <w:rFonts w:ascii="Times New Roman" w:hAnsi="Times New Roman" w:cs="Times New Roman"/>
          <w:spacing w:val="1"/>
          <w:sz w:val="19"/>
        </w:rPr>
        <w:t xml:space="preserve"> </w:t>
      </w:r>
      <w:r w:rsidRPr="003E6865">
        <w:rPr>
          <w:rFonts w:ascii="Times New Roman" w:hAnsi="Times New Roman" w:cs="Times New Roman"/>
          <w:sz w:val="19"/>
        </w:rPr>
        <w:t>обслуговує</w:t>
      </w:r>
      <w:r w:rsidRPr="003E6865">
        <w:rPr>
          <w:rFonts w:ascii="Times New Roman" w:hAnsi="Times New Roman" w:cs="Times New Roman"/>
          <w:spacing w:val="1"/>
          <w:sz w:val="19"/>
        </w:rPr>
        <w:t xml:space="preserve"> </w:t>
      </w:r>
      <w:r w:rsidRPr="003E6865">
        <w:rPr>
          <w:rFonts w:ascii="Times New Roman" w:hAnsi="Times New Roman" w:cs="Times New Roman"/>
          <w:sz w:val="19"/>
        </w:rPr>
        <w:t>рахунок</w:t>
      </w:r>
      <w:r w:rsidRPr="003E6865">
        <w:rPr>
          <w:rFonts w:ascii="Times New Roman" w:hAnsi="Times New Roman" w:cs="Times New Roman"/>
          <w:spacing w:val="1"/>
          <w:sz w:val="19"/>
        </w:rPr>
        <w:t xml:space="preserve"> </w:t>
      </w:r>
      <w:r w:rsidRPr="003E6865">
        <w:rPr>
          <w:rFonts w:ascii="Times New Roman" w:hAnsi="Times New Roman" w:cs="Times New Roman"/>
          <w:sz w:val="19"/>
        </w:rPr>
        <w:t>в</w:t>
      </w:r>
      <w:r w:rsidRPr="003E6865">
        <w:rPr>
          <w:rFonts w:ascii="Times New Roman" w:hAnsi="Times New Roman" w:cs="Times New Roman"/>
          <w:spacing w:val="1"/>
          <w:sz w:val="19"/>
        </w:rPr>
        <w:t xml:space="preserve"> </w:t>
      </w:r>
      <w:r w:rsidRPr="003E6865">
        <w:rPr>
          <w:rFonts w:ascii="Times New Roman" w:hAnsi="Times New Roman" w:cs="Times New Roman"/>
          <w:sz w:val="19"/>
        </w:rPr>
        <w:t>цінних</w:t>
      </w:r>
      <w:r w:rsidRPr="003E6865">
        <w:rPr>
          <w:rFonts w:ascii="Times New Roman" w:hAnsi="Times New Roman" w:cs="Times New Roman"/>
          <w:spacing w:val="1"/>
          <w:sz w:val="19"/>
        </w:rPr>
        <w:t xml:space="preserve"> </w:t>
      </w:r>
      <w:r w:rsidRPr="003E6865">
        <w:rPr>
          <w:rFonts w:ascii="Times New Roman" w:hAnsi="Times New Roman" w:cs="Times New Roman"/>
          <w:sz w:val="19"/>
        </w:rPr>
        <w:t>паперах</w:t>
      </w:r>
      <w:r w:rsidRPr="003E6865">
        <w:rPr>
          <w:rFonts w:ascii="Times New Roman" w:hAnsi="Times New Roman" w:cs="Times New Roman"/>
          <w:spacing w:val="1"/>
          <w:sz w:val="19"/>
        </w:rPr>
        <w:t xml:space="preserve"> </w:t>
      </w:r>
      <w:r w:rsidRPr="003E6865">
        <w:rPr>
          <w:rFonts w:ascii="Times New Roman" w:hAnsi="Times New Roman" w:cs="Times New Roman"/>
          <w:sz w:val="19"/>
        </w:rPr>
        <w:t>такого</w:t>
      </w:r>
      <w:r w:rsidRPr="003E6865">
        <w:rPr>
          <w:rFonts w:ascii="Times New Roman" w:hAnsi="Times New Roman" w:cs="Times New Roman"/>
          <w:spacing w:val="1"/>
          <w:sz w:val="19"/>
        </w:rPr>
        <w:t xml:space="preserve"> </w:t>
      </w:r>
      <w:r w:rsidR="00751FDB">
        <w:rPr>
          <w:rFonts w:ascii="Times New Roman" w:hAnsi="Times New Roman" w:cs="Times New Roman"/>
          <w:sz w:val="19"/>
        </w:rPr>
        <w:t>акціонера</w:t>
      </w:r>
      <w:r w:rsidRPr="003E6865">
        <w:rPr>
          <w:rFonts w:ascii="Times New Roman" w:hAnsi="Times New Roman" w:cs="Times New Roman"/>
          <w:sz w:val="19"/>
        </w:rPr>
        <w:t>,</w:t>
      </w:r>
      <w:r w:rsidRPr="003E6865">
        <w:rPr>
          <w:rFonts w:ascii="Times New Roman" w:hAnsi="Times New Roman" w:cs="Times New Roman"/>
          <w:spacing w:val="1"/>
          <w:sz w:val="19"/>
        </w:rPr>
        <w:t xml:space="preserve"> </w:t>
      </w:r>
      <w:r w:rsidRPr="003E6865">
        <w:rPr>
          <w:rFonts w:ascii="Times New Roman" w:hAnsi="Times New Roman" w:cs="Times New Roman"/>
          <w:sz w:val="19"/>
        </w:rPr>
        <w:t>на</w:t>
      </w:r>
      <w:r w:rsidRPr="003E6865">
        <w:rPr>
          <w:rFonts w:ascii="Times New Roman" w:hAnsi="Times New Roman" w:cs="Times New Roman"/>
          <w:spacing w:val="1"/>
          <w:sz w:val="19"/>
        </w:rPr>
        <w:t xml:space="preserve"> </w:t>
      </w:r>
      <w:r w:rsidRPr="003E6865">
        <w:rPr>
          <w:rFonts w:ascii="Times New Roman" w:hAnsi="Times New Roman" w:cs="Times New Roman"/>
          <w:sz w:val="19"/>
        </w:rPr>
        <w:t>якому</w:t>
      </w:r>
      <w:r w:rsidRPr="003E6865">
        <w:rPr>
          <w:rFonts w:ascii="Times New Roman" w:hAnsi="Times New Roman" w:cs="Times New Roman"/>
          <w:spacing w:val="1"/>
          <w:sz w:val="19"/>
        </w:rPr>
        <w:t xml:space="preserve"> </w:t>
      </w:r>
      <w:r w:rsidRPr="003E6865">
        <w:rPr>
          <w:rFonts w:ascii="Times New Roman" w:hAnsi="Times New Roman" w:cs="Times New Roman"/>
          <w:sz w:val="19"/>
        </w:rPr>
        <w:t xml:space="preserve">обліковуються належні </w:t>
      </w:r>
      <w:r w:rsidR="00751FDB">
        <w:rPr>
          <w:rFonts w:ascii="Times New Roman" w:hAnsi="Times New Roman" w:cs="Times New Roman"/>
          <w:sz w:val="19"/>
        </w:rPr>
        <w:t>акціонеру</w:t>
      </w:r>
      <w:r w:rsidRPr="003E6865">
        <w:rPr>
          <w:rFonts w:ascii="Times New Roman" w:hAnsi="Times New Roman" w:cs="Times New Roman"/>
          <w:sz w:val="19"/>
        </w:rPr>
        <w:t xml:space="preserve"> акції товариства, за умови підписання бюлетеня в присутності уповноваженої</w:t>
      </w:r>
      <w:r w:rsidR="00751FDB">
        <w:rPr>
          <w:rFonts w:ascii="Times New Roman" w:hAnsi="Times New Roman" w:cs="Times New Roman"/>
          <w:sz w:val="19"/>
        </w:rPr>
        <w:t xml:space="preserve"> </w:t>
      </w:r>
      <w:r w:rsidRPr="003E6865">
        <w:rPr>
          <w:rFonts w:ascii="Times New Roman" w:hAnsi="Times New Roman" w:cs="Times New Roman"/>
          <w:spacing w:val="-48"/>
          <w:sz w:val="19"/>
        </w:rPr>
        <w:t xml:space="preserve"> </w:t>
      </w:r>
      <w:r w:rsidRPr="003E6865">
        <w:rPr>
          <w:rFonts w:ascii="Times New Roman" w:hAnsi="Times New Roman" w:cs="Times New Roman"/>
          <w:sz w:val="19"/>
        </w:rPr>
        <w:t>особи депозитарної</w:t>
      </w:r>
      <w:r w:rsidRPr="003E6865">
        <w:rPr>
          <w:rFonts w:ascii="Times New Roman" w:hAnsi="Times New Roman" w:cs="Times New Roman"/>
          <w:spacing w:val="2"/>
          <w:sz w:val="19"/>
        </w:rPr>
        <w:t xml:space="preserve"> </w:t>
      </w:r>
      <w:r w:rsidRPr="003E6865">
        <w:rPr>
          <w:rFonts w:ascii="Times New Roman" w:hAnsi="Times New Roman" w:cs="Times New Roman"/>
          <w:sz w:val="19"/>
        </w:rPr>
        <w:t>установи.</w:t>
      </w:r>
    </w:p>
    <w:p w:rsidR="00E5231B" w:rsidRDefault="000E5368" w:rsidP="003D3424">
      <w:pPr>
        <w:pStyle w:val="a3"/>
        <w:spacing w:before="93" w:line="244" w:lineRule="auto"/>
        <w:ind w:left="212" w:right="223"/>
        <w:jc w:val="both"/>
        <w:rPr>
          <w:rFonts w:ascii="Times New Roman" w:hAnsi="Times New Roman" w:cs="Times New Roman"/>
        </w:rPr>
      </w:pPr>
      <w:r w:rsidRPr="003E6865">
        <w:rPr>
          <w:rFonts w:ascii="Times New Roman" w:hAnsi="Times New Roman" w:cs="Times New Roman"/>
        </w:rPr>
        <w:t>Засвідчений бюлетень для голосування подається до депозитарної установи, яка обслуговує рахунок в цінних</w:t>
      </w:r>
      <w:r w:rsidR="00751FDB">
        <w:rPr>
          <w:rFonts w:ascii="Times New Roman" w:hAnsi="Times New Roman" w:cs="Times New Roman"/>
        </w:rPr>
        <w:t xml:space="preserve"> </w:t>
      </w:r>
      <w:r w:rsidRPr="003E6865">
        <w:rPr>
          <w:rFonts w:ascii="Times New Roman" w:hAnsi="Times New Roman" w:cs="Times New Roman"/>
          <w:spacing w:val="-48"/>
        </w:rPr>
        <w:t xml:space="preserve"> </w:t>
      </w:r>
      <w:r w:rsidRPr="003E6865">
        <w:rPr>
          <w:rFonts w:ascii="Times New Roman" w:hAnsi="Times New Roman" w:cs="Times New Roman"/>
        </w:rPr>
        <w:t xml:space="preserve">паперах </w:t>
      </w:r>
      <w:r w:rsidR="00751FDB">
        <w:rPr>
          <w:rFonts w:ascii="Times New Roman" w:hAnsi="Times New Roman" w:cs="Times New Roman"/>
        </w:rPr>
        <w:t>акціонера</w:t>
      </w:r>
      <w:r w:rsidRPr="003E6865">
        <w:rPr>
          <w:rFonts w:ascii="Times New Roman" w:hAnsi="Times New Roman" w:cs="Times New Roman"/>
        </w:rPr>
        <w:t xml:space="preserve">, на якому обліковуються належні </w:t>
      </w:r>
      <w:r w:rsidR="00751FDB">
        <w:rPr>
          <w:rFonts w:ascii="Times New Roman" w:hAnsi="Times New Roman" w:cs="Times New Roman"/>
        </w:rPr>
        <w:t>акціонеру</w:t>
      </w:r>
      <w:r w:rsidRPr="003E6865">
        <w:rPr>
          <w:rFonts w:ascii="Times New Roman" w:hAnsi="Times New Roman" w:cs="Times New Roman"/>
        </w:rPr>
        <w:t xml:space="preserve"> акції Товариства на дату складення переліку</w:t>
      </w:r>
      <w:r w:rsidRPr="003E6865">
        <w:rPr>
          <w:rFonts w:ascii="Times New Roman" w:hAnsi="Times New Roman" w:cs="Times New Roman"/>
          <w:spacing w:val="1"/>
        </w:rPr>
        <w:t xml:space="preserve"> </w:t>
      </w:r>
      <w:r w:rsidR="00751FDB">
        <w:rPr>
          <w:rFonts w:ascii="Times New Roman" w:hAnsi="Times New Roman" w:cs="Times New Roman"/>
        </w:rPr>
        <w:t>акціонерів</w:t>
      </w:r>
      <w:r w:rsidRPr="003E6865">
        <w:rPr>
          <w:rFonts w:ascii="Times New Roman" w:hAnsi="Times New Roman" w:cs="Times New Roman"/>
        </w:rPr>
        <w:t>,</w:t>
      </w:r>
      <w:r w:rsidRPr="003E6865">
        <w:rPr>
          <w:rFonts w:ascii="Times New Roman" w:hAnsi="Times New Roman" w:cs="Times New Roman"/>
          <w:spacing w:val="1"/>
        </w:rPr>
        <w:t xml:space="preserve"> </w:t>
      </w:r>
      <w:r w:rsidRPr="003E6865">
        <w:rPr>
          <w:rFonts w:ascii="Times New Roman" w:hAnsi="Times New Roman" w:cs="Times New Roman"/>
        </w:rPr>
        <w:t>які</w:t>
      </w:r>
      <w:r w:rsidRPr="003E6865">
        <w:rPr>
          <w:rFonts w:ascii="Times New Roman" w:hAnsi="Times New Roman" w:cs="Times New Roman"/>
          <w:spacing w:val="1"/>
        </w:rPr>
        <w:t xml:space="preserve"> </w:t>
      </w:r>
      <w:r w:rsidRPr="003E6865">
        <w:rPr>
          <w:rFonts w:ascii="Times New Roman" w:hAnsi="Times New Roman" w:cs="Times New Roman"/>
        </w:rPr>
        <w:t>мають</w:t>
      </w:r>
      <w:r w:rsidRPr="003E6865">
        <w:rPr>
          <w:rFonts w:ascii="Times New Roman" w:hAnsi="Times New Roman" w:cs="Times New Roman"/>
          <w:spacing w:val="1"/>
        </w:rPr>
        <w:t xml:space="preserve"> </w:t>
      </w:r>
      <w:r w:rsidRPr="003E6865">
        <w:rPr>
          <w:rFonts w:ascii="Times New Roman" w:hAnsi="Times New Roman" w:cs="Times New Roman"/>
        </w:rPr>
        <w:t>право</w:t>
      </w:r>
      <w:r w:rsidRPr="003E6865">
        <w:rPr>
          <w:rFonts w:ascii="Times New Roman" w:hAnsi="Times New Roman" w:cs="Times New Roman"/>
          <w:spacing w:val="1"/>
        </w:rPr>
        <w:t xml:space="preserve"> </w:t>
      </w:r>
      <w:r w:rsidRPr="003E6865">
        <w:rPr>
          <w:rFonts w:ascii="Times New Roman" w:hAnsi="Times New Roman" w:cs="Times New Roman"/>
        </w:rPr>
        <w:t>на</w:t>
      </w:r>
      <w:r w:rsidRPr="003E6865">
        <w:rPr>
          <w:rFonts w:ascii="Times New Roman" w:hAnsi="Times New Roman" w:cs="Times New Roman"/>
          <w:spacing w:val="1"/>
        </w:rPr>
        <w:t xml:space="preserve"> </w:t>
      </w:r>
      <w:r w:rsidRPr="003E6865">
        <w:rPr>
          <w:rFonts w:ascii="Times New Roman" w:hAnsi="Times New Roman" w:cs="Times New Roman"/>
        </w:rPr>
        <w:t>участь</w:t>
      </w:r>
      <w:r w:rsidRPr="003E6865">
        <w:rPr>
          <w:rFonts w:ascii="Times New Roman" w:hAnsi="Times New Roman" w:cs="Times New Roman"/>
          <w:spacing w:val="1"/>
        </w:rPr>
        <w:t xml:space="preserve"> </w:t>
      </w:r>
      <w:r w:rsidRPr="003E6865">
        <w:rPr>
          <w:rFonts w:ascii="Times New Roman" w:hAnsi="Times New Roman" w:cs="Times New Roman"/>
        </w:rPr>
        <w:t>у</w:t>
      </w:r>
      <w:r w:rsidRPr="003E6865">
        <w:rPr>
          <w:rFonts w:ascii="Times New Roman" w:hAnsi="Times New Roman" w:cs="Times New Roman"/>
          <w:spacing w:val="1"/>
        </w:rPr>
        <w:t xml:space="preserve"> </w:t>
      </w:r>
      <w:r w:rsidRPr="003E6865">
        <w:rPr>
          <w:rFonts w:ascii="Times New Roman" w:hAnsi="Times New Roman" w:cs="Times New Roman"/>
        </w:rPr>
        <w:t>загальних</w:t>
      </w:r>
      <w:r w:rsidRPr="003E6865">
        <w:rPr>
          <w:rFonts w:ascii="Times New Roman" w:hAnsi="Times New Roman" w:cs="Times New Roman"/>
          <w:spacing w:val="1"/>
        </w:rPr>
        <w:t xml:space="preserve"> </w:t>
      </w:r>
      <w:r w:rsidRPr="003E6865">
        <w:rPr>
          <w:rFonts w:ascii="Times New Roman" w:hAnsi="Times New Roman" w:cs="Times New Roman"/>
        </w:rPr>
        <w:t>зборах</w:t>
      </w:r>
      <w:r w:rsidRPr="003E6865">
        <w:rPr>
          <w:rFonts w:ascii="Times New Roman" w:hAnsi="Times New Roman" w:cs="Times New Roman"/>
          <w:spacing w:val="1"/>
        </w:rPr>
        <w:t xml:space="preserve"> </w:t>
      </w:r>
      <w:r w:rsidRPr="003E6865">
        <w:rPr>
          <w:rFonts w:ascii="Times New Roman" w:hAnsi="Times New Roman" w:cs="Times New Roman"/>
        </w:rPr>
        <w:t>Товариства.</w:t>
      </w:r>
      <w:r w:rsidRPr="003E6865">
        <w:rPr>
          <w:rFonts w:ascii="Times New Roman" w:hAnsi="Times New Roman" w:cs="Times New Roman"/>
          <w:spacing w:val="1"/>
        </w:rPr>
        <w:t xml:space="preserve"> </w:t>
      </w:r>
      <w:r w:rsidRPr="003E6865">
        <w:rPr>
          <w:rFonts w:ascii="Times New Roman" w:hAnsi="Times New Roman" w:cs="Times New Roman"/>
        </w:rPr>
        <w:t>Бюлетень,</w:t>
      </w:r>
      <w:r w:rsidRPr="003E6865">
        <w:rPr>
          <w:rFonts w:ascii="Times New Roman" w:hAnsi="Times New Roman" w:cs="Times New Roman"/>
          <w:spacing w:val="1"/>
        </w:rPr>
        <w:t xml:space="preserve"> </w:t>
      </w:r>
      <w:r w:rsidRPr="003E6865">
        <w:rPr>
          <w:rFonts w:ascii="Times New Roman" w:hAnsi="Times New Roman" w:cs="Times New Roman"/>
        </w:rPr>
        <w:t>що</w:t>
      </w:r>
      <w:r w:rsidRPr="003E6865">
        <w:rPr>
          <w:rFonts w:ascii="Times New Roman" w:hAnsi="Times New Roman" w:cs="Times New Roman"/>
          <w:spacing w:val="1"/>
        </w:rPr>
        <w:t xml:space="preserve"> </w:t>
      </w:r>
      <w:r w:rsidRPr="003E6865">
        <w:rPr>
          <w:rFonts w:ascii="Times New Roman" w:hAnsi="Times New Roman" w:cs="Times New Roman"/>
        </w:rPr>
        <w:t>був</w:t>
      </w:r>
      <w:r w:rsidRPr="003E6865">
        <w:rPr>
          <w:rFonts w:ascii="Times New Roman" w:hAnsi="Times New Roman" w:cs="Times New Roman"/>
          <w:spacing w:val="1"/>
        </w:rPr>
        <w:t xml:space="preserve"> </w:t>
      </w:r>
      <w:r w:rsidRPr="003E6865">
        <w:rPr>
          <w:rFonts w:ascii="Times New Roman" w:hAnsi="Times New Roman" w:cs="Times New Roman"/>
        </w:rPr>
        <w:t>отриманий</w:t>
      </w:r>
      <w:r w:rsidRPr="003E6865">
        <w:rPr>
          <w:rFonts w:ascii="Times New Roman" w:hAnsi="Times New Roman" w:cs="Times New Roman"/>
          <w:spacing w:val="1"/>
        </w:rPr>
        <w:t xml:space="preserve"> </w:t>
      </w:r>
      <w:r w:rsidRPr="003E6865">
        <w:rPr>
          <w:rFonts w:ascii="Times New Roman" w:hAnsi="Times New Roman" w:cs="Times New Roman"/>
        </w:rPr>
        <w:t>депозитарною</w:t>
      </w:r>
      <w:r w:rsidRPr="003E6865">
        <w:rPr>
          <w:rFonts w:ascii="Times New Roman" w:hAnsi="Times New Roman" w:cs="Times New Roman"/>
          <w:spacing w:val="1"/>
        </w:rPr>
        <w:t xml:space="preserve"> </w:t>
      </w:r>
      <w:r w:rsidRPr="003E6865">
        <w:rPr>
          <w:rFonts w:ascii="Times New Roman" w:hAnsi="Times New Roman" w:cs="Times New Roman"/>
        </w:rPr>
        <w:t>установою</w:t>
      </w:r>
      <w:r w:rsidRPr="003E6865">
        <w:rPr>
          <w:rFonts w:ascii="Times New Roman" w:hAnsi="Times New Roman" w:cs="Times New Roman"/>
          <w:spacing w:val="1"/>
        </w:rPr>
        <w:t xml:space="preserve"> </w:t>
      </w:r>
      <w:r w:rsidRPr="003E6865">
        <w:rPr>
          <w:rFonts w:ascii="Times New Roman" w:hAnsi="Times New Roman" w:cs="Times New Roman"/>
        </w:rPr>
        <w:t>після завершення часу, відведеного на голосування, вважається таким,</w:t>
      </w:r>
      <w:r w:rsidRPr="003E6865">
        <w:rPr>
          <w:rFonts w:ascii="Times New Roman" w:hAnsi="Times New Roman" w:cs="Times New Roman"/>
          <w:spacing w:val="1"/>
        </w:rPr>
        <w:t xml:space="preserve"> </w:t>
      </w:r>
      <w:r w:rsidRPr="003E6865">
        <w:rPr>
          <w:rFonts w:ascii="Times New Roman" w:hAnsi="Times New Roman" w:cs="Times New Roman"/>
        </w:rPr>
        <w:t>що не</w:t>
      </w:r>
      <w:r w:rsidRPr="003E6865">
        <w:rPr>
          <w:rFonts w:ascii="Times New Roman" w:hAnsi="Times New Roman" w:cs="Times New Roman"/>
          <w:spacing w:val="1"/>
        </w:rPr>
        <w:t xml:space="preserve"> </w:t>
      </w:r>
      <w:r w:rsidRPr="003E6865">
        <w:rPr>
          <w:rFonts w:ascii="Times New Roman" w:hAnsi="Times New Roman" w:cs="Times New Roman"/>
        </w:rPr>
        <w:t>поданий.</w:t>
      </w:r>
    </w:p>
    <w:p w:rsidR="003D3424" w:rsidRPr="003D3424" w:rsidRDefault="003D3424" w:rsidP="003D3424">
      <w:pPr>
        <w:pStyle w:val="a3"/>
        <w:spacing w:before="93" w:line="244" w:lineRule="auto"/>
        <w:ind w:left="212" w:right="223"/>
        <w:jc w:val="both"/>
        <w:rPr>
          <w:rFonts w:ascii="Times New Roman" w:hAnsi="Times New Roman" w:cs="Times New Roman"/>
        </w:rPr>
      </w:pPr>
    </w:p>
    <w:p w:rsidR="00E5231B" w:rsidRPr="003E6865" w:rsidRDefault="000E5368">
      <w:pPr>
        <w:pStyle w:val="1"/>
        <w:jc w:val="both"/>
        <w:rPr>
          <w:rFonts w:ascii="Times New Roman" w:hAnsi="Times New Roman" w:cs="Times New Roman"/>
        </w:rPr>
      </w:pPr>
      <w:r w:rsidRPr="003E6865">
        <w:rPr>
          <w:rFonts w:ascii="Times New Roman" w:hAnsi="Times New Roman" w:cs="Times New Roman"/>
        </w:rPr>
        <w:t>До</w:t>
      </w:r>
      <w:r w:rsidRPr="003E6865">
        <w:rPr>
          <w:rFonts w:ascii="Times New Roman" w:hAnsi="Times New Roman" w:cs="Times New Roman"/>
          <w:spacing w:val="-5"/>
        </w:rPr>
        <w:t xml:space="preserve"> </w:t>
      </w:r>
      <w:r w:rsidRPr="003E6865">
        <w:rPr>
          <w:rFonts w:ascii="Times New Roman" w:hAnsi="Times New Roman" w:cs="Times New Roman"/>
        </w:rPr>
        <w:t>уваги</w:t>
      </w:r>
      <w:r w:rsidRPr="003E6865">
        <w:rPr>
          <w:rFonts w:ascii="Times New Roman" w:hAnsi="Times New Roman" w:cs="Times New Roman"/>
          <w:spacing w:val="-1"/>
        </w:rPr>
        <w:t xml:space="preserve"> </w:t>
      </w:r>
      <w:r w:rsidR="00751FDB">
        <w:rPr>
          <w:rFonts w:ascii="Times New Roman" w:hAnsi="Times New Roman" w:cs="Times New Roman"/>
        </w:rPr>
        <w:t>акціонера</w:t>
      </w:r>
      <w:r w:rsidRPr="003E6865">
        <w:rPr>
          <w:rFonts w:ascii="Times New Roman" w:hAnsi="Times New Roman" w:cs="Times New Roman"/>
          <w:spacing w:val="-5"/>
        </w:rPr>
        <w:t xml:space="preserve"> </w:t>
      </w:r>
      <w:r w:rsidRPr="003E6865">
        <w:rPr>
          <w:rFonts w:ascii="Times New Roman" w:hAnsi="Times New Roman" w:cs="Times New Roman"/>
        </w:rPr>
        <w:t>(представника</w:t>
      </w:r>
      <w:r w:rsidRPr="003E6865">
        <w:rPr>
          <w:rFonts w:ascii="Times New Roman" w:hAnsi="Times New Roman" w:cs="Times New Roman"/>
          <w:spacing w:val="-2"/>
        </w:rPr>
        <w:t xml:space="preserve"> </w:t>
      </w:r>
      <w:r w:rsidR="00751FDB">
        <w:rPr>
          <w:rFonts w:ascii="Times New Roman" w:hAnsi="Times New Roman" w:cs="Times New Roman"/>
          <w:spacing w:val="-2"/>
        </w:rPr>
        <w:t>акціонера</w:t>
      </w:r>
      <w:r w:rsidRPr="003E6865">
        <w:rPr>
          <w:rFonts w:ascii="Times New Roman" w:hAnsi="Times New Roman" w:cs="Times New Roman"/>
        </w:rPr>
        <w:t>)!</w:t>
      </w:r>
    </w:p>
    <w:p w:rsidR="00E5231B" w:rsidRPr="003E6865" w:rsidRDefault="000E5368">
      <w:pPr>
        <w:pStyle w:val="a3"/>
        <w:spacing w:before="5" w:line="244" w:lineRule="auto"/>
        <w:ind w:left="212" w:right="222"/>
        <w:jc w:val="both"/>
        <w:rPr>
          <w:rFonts w:ascii="Times New Roman" w:hAnsi="Times New Roman" w:cs="Times New Roman"/>
        </w:rPr>
      </w:pPr>
      <w:r w:rsidRPr="003E6865">
        <w:rPr>
          <w:rFonts w:ascii="Times New Roman" w:hAnsi="Times New Roman" w:cs="Times New Roman"/>
        </w:rPr>
        <w:t xml:space="preserve">Бюлетень має бути підписаний </w:t>
      </w:r>
      <w:r w:rsidR="00751FDB">
        <w:rPr>
          <w:rFonts w:ascii="Times New Roman" w:hAnsi="Times New Roman" w:cs="Times New Roman"/>
        </w:rPr>
        <w:t>акціонером</w:t>
      </w:r>
      <w:r w:rsidRPr="003E6865">
        <w:rPr>
          <w:rFonts w:ascii="Times New Roman" w:hAnsi="Times New Roman" w:cs="Times New Roman"/>
        </w:rPr>
        <w:t xml:space="preserve"> (представником </w:t>
      </w:r>
      <w:r w:rsidR="00751FDB">
        <w:rPr>
          <w:rFonts w:ascii="Times New Roman" w:hAnsi="Times New Roman" w:cs="Times New Roman"/>
        </w:rPr>
        <w:t>акціонера</w:t>
      </w:r>
      <w:r w:rsidRPr="003E6865">
        <w:rPr>
          <w:rFonts w:ascii="Times New Roman" w:hAnsi="Times New Roman" w:cs="Times New Roman"/>
        </w:rPr>
        <w:t>) із зазначенням прізвища, імені та по</w:t>
      </w:r>
      <w:r w:rsidRPr="003E6865">
        <w:rPr>
          <w:rFonts w:ascii="Times New Roman" w:hAnsi="Times New Roman" w:cs="Times New Roman"/>
          <w:spacing w:val="1"/>
        </w:rPr>
        <w:t xml:space="preserve"> </w:t>
      </w:r>
      <w:r w:rsidRPr="003E6865">
        <w:rPr>
          <w:rFonts w:ascii="Times New Roman" w:hAnsi="Times New Roman" w:cs="Times New Roman"/>
        </w:rPr>
        <w:t xml:space="preserve">батькові </w:t>
      </w:r>
      <w:r w:rsidR="00751FDB">
        <w:rPr>
          <w:rFonts w:ascii="Times New Roman" w:hAnsi="Times New Roman" w:cs="Times New Roman"/>
        </w:rPr>
        <w:t>акціонера</w:t>
      </w:r>
      <w:r w:rsidRPr="003E6865">
        <w:rPr>
          <w:rFonts w:ascii="Times New Roman" w:hAnsi="Times New Roman" w:cs="Times New Roman"/>
        </w:rPr>
        <w:t xml:space="preserve"> (представника </w:t>
      </w:r>
      <w:r w:rsidR="00751FDB">
        <w:rPr>
          <w:rFonts w:ascii="Times New Roman" w:hAnsi="Times New Roman" w:cs="Times New Roman"/>
        </w:rPr>
        <w:t>акціонера</w:t>
      </w:r>
      <w:r w:rsidRPr="003E6865">
        <w:rPr>
          <w:rFonts w:ascii="Times New Roman" w:hAnsi="Times New Roman" w:cs="Times New Roman"/>
        </w:rPr>
        <w:t xml:space="preserve">) та найменування юридичної особи у разі, якщо вона є </w:t>
      </w:r>
      <w:r w:rsidR="00751FDB">
        <w:rPr>
          <w:rFonts w:ascii="Times New Roman" w:hAnsi="Times New Roman" w:cs="Times New Roman"/>
        </w:rPr>
        <w:t>акціонером</w:t>
      </w:r>
      <w:r w:rsidRPr="003E6865">
        <w:rPr>
          <w:rFonts w:ascii="Times New Roman" w:hAnsi="Times New Roman" w:cs="Times New Roman"/>
        </w:rPr>
        <w:t>.</w:t>
      </w:r>
      <w:r w:rsidRPr="003E6865">
        <w:rPr>
          <w:rFonts w:ascii="Times New Roman" w:hAnsi="Times New Roman" w:cs="Times New Roman"/>
          <w:spacing w:val="1"/>
        </w:rPr>
        <w:t xml:space="preserve"> </w:t>
      </w:r>
      <w:r w:rsidRPr="003E6865">
        <w:rPr>
          <w:rFonts w:ascii="Times New Roman" w:hAnsi="Times New Roman" w:cs="Times New Roman"/>
        </w:rPr>
        <w:t>За відсутності</w:t>
      </w:r>
      <w:r w:rsidRPr="003E6865">
        <w:rPr>
          <w:rFonts w:ascii="Times New Roman" w:hAnsi="Times New Roman" w:cs="Times New Roman"/>
          <w:spacing w:val="1"/>
        </w:rPr>
        <w:t xml:space="preserve"> </w:t>
      </w:r>
      <w:r w:rsidRPr="003E6865">
        <w:rPr>
          <w:rFonts w:ascii="Times New Roman" w:hAnsi="Times New Roman" w:cs="Times New Roman"/>
        </w:rPr>
        <w:t>таких реквізитів</w:t>
      </w:r>
      <w:r w:rsidRPr="003E6865">
        <w:rPr>
          <w:rFonts w:ascii="Times New Roman" w:hAnsi="Times New Roman" w:cs="Times New Roman"/>
          <w:spacing w:val="1"/>
        </w:rPr>
        <w:t xml:space="preserve"> </w:t>
      </w:r>
      <w:r w:rsidRPr="003E6865">
        <w:rPr>
          <w:rFonts w:ascii="Times New Roman" w:hAnsi="Times New Roman" w:cs="Times New Roman"/>
        </w:rPr>
        <w:t>і</w:t>
      </w:r>
      <w:r w:rsidRPr="003E6865">
        <w:rPr>
          <w:rFonts w:ascii="Times New Roman" w:hAnsi="Times New Roman" w:cs="Times New Roman"/>
          <w:spacing w:val="2"/>
        </w:rPr>
        <w:t xml:space="preserve"> </w:t>
      </w:r>
      <w:r w:rsidRPr="003E6865">
        <w:rPr>
          <w:rFonts w:ascii="Times New Roman" w:hAnsi="Times New Roman" w:cs="Times New Roman"/>
        </w:rPr>
        <w:t>підпису</w:t>
      </w:r>
      <w:r w:rsidRPr="003E6865">
        <w:rPr>
          <w:rFonts w:ascii="Times New Roman" w:hAnsi="Times New Roman" w:cs="Times New Roman"/>
          <w:spacing w:val="-1"/>
        </w:rPr>
        <w:t xml:space="preserve"> </w:t>
      </w:r>
      <w:r w:rsidRPr="003E6865">
        <w:rPr>
          <w:rFonts w:ascii="Times New Roman" w:hAnsi="Times New Roman" w:cs="Times New Roman"/>
        </w:rPr>
        <w:t>бюлетень</w:t>
      </w:r>
      <w:r w:rsidRPr="003E6865">
        <w:rPr>
          <w:rFonts w:ascii="Times New Roman" w:hAnsi="Times New Roman" w:cs="Times New Roman"/>
          <w:spacing w:val="1"/>
        </w:rPr>
        <w:t xml:space="preserve"> </w:t>
      </w:r>
      <w:r w:rsidRPr="003E6865">
        <w:rPr>
          <w:rFonts w:ascii="Times New Roman" w:hAnsi="Times New Roman" w:cs="Times New Roman"/>
        </w:rPr>
        <w:t>вважається</w:t>
      </w:r>
      <w:r w:rsidRPr="003E6865">
        <w:rPr>
          <w:rFonts w:ascii="Times New Roman" w:hAnsi="Times New Roman" w:cs="Times New Roman"/>
          <w:spacing w:val="1"/>
        </w:rPr>
        <w:t xml:space="preserve"> </w:t>
      </w:r>
      <w:r w:rsidRPr="003E6865">
        <w:rPr>
          <w:rFonts w:ascii="Times New Roman" w:hAnsi="Times New Roman" w:cs="Times New Roman"/>
        </w:rPr>
        <w:t>недійсним!</w:t>
      </w:r>
    </w:p>
    <w:p w:rsidR="00BF75F8" w:rsidRPr="00D41D22" w:rsidRDefault="000E5368" w:rsidP="00D41D22">
      <w:pPr>
        <w:pStyle w:val="a3"/>
        <w:spacing w:line="244" w:lineRule="auto"/>
        <w:ind w:left="212" w:right="219"/>
        <w:jc w:val="both"/>
        <w:rPr>
          <w:rFonts w:ascii="Times New Roman" w:hAnsi="Times New Roman" w:cs="Times New Roman"/>
        </w:rPr>
      </w:pPr>
      <w:r w:rsidRPr="003E6865">
        <w:rPr>
          <w:rFonts w:ascii="Times New Roman" w:hAnsi="Times New Roman" w:cs="Times New Roman"/>
        </w:rPr>
        <w:t xml:space="preserve">У разі якщо бюлетень для голосування складається з кількох аркушів, </w:t>
      </w:r>
      <w:r w:rsidR="00751FDB">
        <w:rPr>
          <w:rFonts w:ascii="Times New Roman" w:hAnsi="Times New Roman" w:cs="Times New Roman"/>
        </w:rPr>
        <w:t>акціонером</w:t>
      </w:r>
      <w:r w:rsidRPr="003E6865">
        <w:rPr>
          <w:rFonts w:ascii="Times New Roman" w:hAnsi="Times New Roman" w:cs="Times New Roman"/>
        </w:rPr>
        <w:t xml:space="preserve"> (представником </w:t>
      </w:r>
      <w:r w:rsidR="00751FDB">
        <w:rPr>
          <w:rFonts w:ascii="Times New Roman" w:hAnsi="Times New Roman" w:cs="Times New Roman"/>
        </w:rPr>
        <w:t>акціонера</w:t>
      </w:r>
      <w:r w:rsidRPr="003E6865">
        <w:rPr>
          <w:rFonts w:ascii="Times New Roman" w:hAnsi="Times New Roman" w:cs="Times New Roman"/>
        </w:rPr>
        <w:t>)</w:t>
      </w:r>
      <w:r w:rsidRPr="003E6865">
        <w:rPr>
          <w:rFonts w:ascii="Times New Roman" w:hAnsi="Times New Roman" w:cs="Times New Roman"/>
          <w:spacing w:val="1"/>
        </w:rPr>
        <w:t xml:space="preserve"> </w:t>
      </w:r>
      <w:r w:rsidRPr="003E6865">
        <w:rPr>
          <w:rFonts w:ascii="Times New Roman" w:hAnsi="Times New Roman" w:cs="Times New Roman"/>
        </w:rPr>
        <w:t>має</w:t>
      </w:r>
      <w:r w:rsidRPr="003E6865">
        <w:rPr>
          <w:rFonts w:ascii="Times New Roman" w:hAnsi="Times New Roman" w:cs="Times New Roman"/>
          <w:spacing w:val="-6"/>
        </w:rPr>
        <w:t xml:space="preserve"> </w:t>
      </w:r>
      <w:r w:rsidRPr="003E6865">
        <w:rPr>
          <w:rFonts w:ascii="Times New Roman" w:hAnsi="Times New Roman" w:cs="Times New Roman"/>
        </w:rPr>
        <w:t>бути</w:t>
      </w:r>
      <w:r w:rsidRPr="003E6865">
        <w:rPr>
          <w:rFonts w:ascii="Times New Roman" w:hAnsi="Times New Roman" w:cs="Times New Roman"/>
          <w:spacing w:val="-6"/>
        </w:rPr>
        <w:t xml:space="preserve"> </w:t>
      </w:r>
      <w:r w:rsidRPr="003E6865">
        <w:rPr>
          <w:rFonts w:ascii="Times New Roman" w:hAnsi="Times New Roman" w:cs="Times New Roman"/>
        </w:rPr>
        <w:t>підписаний</w:t>
      </w:r>
      <w:r w:rsidRPr="003E6865">
        <w:rPr>
          <w:rFonts w:ascii="Times New Roman" w:hAnsi="Times New Roman" w:cs="Times New Roman"/>
          <w:spacing w:val="-6"/>
        </w:rPr>
        <w:t xml:space="preserve"> </w:t>
      </w:r>
      <w:r w:rsidRPr="003E6865">
        <w:rPr>
          <w:rFonts w:ascii="Times New Roman" w:hAnsi="Times New Roman" w:cs="Times New Roman"/>
        </w:rPr>
        <w:t>кожен</w:t>
      </w:r>
      <w:r w:rsidRPr="003E6865">
        <w:rPr>
          <w:rFonts w:ascii="Times New Roman" w:hAnsi="Times New Roman" w:cs="Times New Roman"/>
          <w:spacing w:val="-5"/>
        </w:rPr>
        <w:t xml:space="preserve"> </w:t>
      </w:r>
      <w:r w:rsidRPr="003E6865">
        <w:rPr>
          <w:rFonts w:ascii="Times New Roman" w:hAnsi="Times New Roman" w:cs="Times New Roman"/>
        </w:rPr>
        <w:t>аркуш</w:t>
      </w:r>
      <w:r w:rsidRPr="003E6865">
        <w:rPr>
          <w:rFonts w:ascii="Times New Roman" w:hAnsi="Times New Roman" w:cs="Times New Roman"/>
          <w:spacing w:val="-6"/>
        </w:rPr>
        <w:t xml:space="preserve"> </w:t>
      </w:r>
      <w:r w:rsidRPr="003E6865">
        <w:rPr>
          <w:rFonts w:ascii="Times New Roman" w:hAnsi="Times New Roman" w:cs="Times New Roman"/>
        </w:rPr>
        <w:t>(крім</w:t>
      </w:r>
      <w:r w:rsidRPr="003E6865">
        <w:rPr>
          <w:rFonts w:ascii="Times New Roman" w:hAnsi="Times New Roman" w:cs="Times New Roman"/>
          <w:spacing w:val="-5"/>
        </w:rPr>
        <w:t xml:space="preserve"> </w:t>
      </w:r>
      <w:r w:rsidRPr="003E6865">
        <w:rPr>
          <w:rFonts w:ascii="Times New Roman" w:hAnsi="Times New Roman" w:cs="Times New Roman"/>
        </w:rPr>
        <w:t>випадку</w:t>
      </w:r>
      <w:r w:rsidRPr="003E6865">
        <w:rPr>
          <w:rFonts w:ascii="Times New Roman" w:hAnsi="Times New Roman" w:cs="Times New Roman"/>
          <w:spacing w:val="-4"/>
        </w:rPr>
        <w:t xml:space="preserve"> </w:t>
      </w:r>
      <w:r w:rsidRPr="003E6865">
        <w:rPr>
          <w:rFonts w:ascii="Times New Roman" w:hAnsi="Times New Roman" w:cs="Times New Roman"/>
        </w:rPr>
        <w:t>засвідчення</w:t>
      </w:r>
      <w:r w:rsidRPr="003E6865">
        <w:rPr>
          <w:rFonts w:ascii="Times New Roman" w:hAnsi="Times New Roman" w:cs="Times New Roman"/>
          <w:spacing w:val="-5"/>
        </w:rPr>
        <w:t xml:space="preserve"> </w:t>
      </w:r>
      <w:r w:rsidRPr="003E6865">
        <w:rPr>
          <w:rFonts w:ascii="Times New Roman" w:hAnsi="Times New Roman" w:cs="Times New Roman"/>
        </w:rPr>
        <w:t>бюлетеня</w:t>
      </w:r>
      <w:r w:rsidRPr="003E6865">
        <w:rPr>
          <w:rFonts w:ascii="Times New Roman" w:hAnsi="Times New Roman" w:cs="Times New Roman"/>
          <w:spacing w:val="-5"/>
        </w:rPr>
        <w:t xml:space="preserve"> </w:t>
      </w:r>
      <w:r w:rsidRPr="003E6865">
        <w:rPr>
          <w:rFonts w:ascii="Times New Roman" w:hAnsi="Times New Roman" w:cs="Times New Roman"/>
        </w:rPr>
        <w:t>кваліфікованим</w:t>
      </w:r>
      <w:r w:rsidRPr="003E6865">
        <w:rPr>
          <w:rFonts w:ascii="Times New Roman" w:hAnsi="Times New Roman" w:cs="Times New Roman"/>
          <w:spacing w:val="-6"/>
        </w:rPr>
        <w:t xml:space="preserve"> </w:t>
      </w:r>
      <w:r w:rsidRPr="003E6865">
        <w:rPr>
          <w:rFonts w:ascii="Times New Roman" w:hAnsi="Times New Roman" w:cs="Times New Roman"/>
        </w:rPr>
        <w:t>електронним</w:t>
      </w:r>
      <w:r w:rsidRPr="003E6865">
        <w:rPr>
          <w:rFonts w:ascii="Times New Roman" w:hAnsi="Times New Roman" w:cs="Times New Roman"/>
          <w:spacing w:val="-6"/>
        </w:rPr>
        <w:t xml:space="preserve"> </w:t>
      </w:r>
      <w:r w:rsidRPr="003E6865">
        <w:rPr>
          <w:rFonts w:ascii="Times New Roman" w:hAnsi="Times New Roman" w:cs="Times New Roman"/>
        </w:rPr>
        <w:t>підписом</w:t>
      </w:r>
      <w:r w:rsidRPr="003E6865">
        <w:rPr>
          <w:rFonts w:ascii="Times New Roman" w:hAnsi="Times New Roman" w:cs="Times New Roman"/>
          <w:spacing w:val="1"/>
        </w:rPr>
        <w:t xml:space="preserve"> </w:t>
      </w:r>
      <w:r w:rsidR="00751FDB">
        <w:rPr>
          <w:rFonts w:ascii="Times New Roman" w:hAnsi="Times New Roman" w:cs="Times New Roman"/>
        </w:rPr>
        <w:t>акціонера</w:t>
      </w:r>
      <w:r w:rsidRPr="003E6865">
        <w:rPr>
          <w:rFonts w:ascii="Times New Roman" w:hAnsi="Times New Roman" w:cs="Times New Roman"/>
          <w:spacing w:val="2"/>
        </w:rPr>
        <w:t xml:space="preserve"> </w:t>
      </w:r>
      <w:r w:rsidRPr="003E6865">
        <w:rPr>
          <w:rFonts w:ascii="Times New Roman" w:hAnsi="Times New Roman" w:cs="Times New Roman"/>
        </w:rPr>
        <w:t>(представника</w:t>
      </w:r>
      <w:r w:rsidRPr="003E6865">
        <w:rPr>
          <w:rFonts w:ascii="Times New Roman" w:hAnsi="Times New Roman" w:cs="Times New Roman"/>
          <w:spacing w:val="2"/>
        </w:rPr>
        <w:t xml:space="preserve"> </w:t>
      </w:r>
      <w:r w:rsidR="00751FDB">
        <w:rPr>
          <w:rFonts w:ascii="Times New Roman" w:hAnsi="Times New Roman" w:cs="Times New Roman"/>
        </w:rPr>
        <w:t>акціонера</w:t>
      </w:r>
      <w:r w:rsidRPr="003E6865">
        <w:rPr>
          <w:rFonts w:ascii="Times New Roman" w:hAnsi="Times New Roman" w:cs="Times New Roman"/>
        </w:rPr>
        <w:t>)).</w:t>
      </w:r>
    </w:p>
    <w:sectPr w:rsidR="00BF75F8" w:rsidRPr="00D41D22" w:rsidSect="00D96B1C">
      <w:footerReference w:type="default" r:id="rId8"/>
      <w:pgSz w:w="11910" w:h="16840"/>
      <w:pgMar w:top="709" w:right="700" w:bottom="1135" w:left="920" w:header="0" w:footer="1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2A" w:rsidRDefault="009B772A">
      <w:r>
        <w:separator/>
      </w:r>
    </w:p>
  </w:endnote>
  <w:endnote w:type="continuationSeparator" w:id="0">
    <w:p w:rsidR="009B772A" w:rsidRDefault="009B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1B" w:rsidRDefault="006E6B3D">
    <w:pPr>
      <w:pStyle w:val="a3"/>
      <w:spacing w:line="14" w:lineRule="auto"/>
      <w:rPr>
        <w:sz w:val="20"/>
      </w:rPr>
    </w:pPr>
    <w:r>
      <w:rPr>
        <w:noProof/>
        <w:lang w:val="ru-RU" w:eastAsia="ru-RU"/>
      </w:rPr>
      <mc:AlternateContent>
        <mc:Choice Requires="wps">
          <w:drawing>
            <wp:anchor distT="0" distB="0" distL="114300" distR="114300" simplePos="0" relativeHeight="487138304" behindDoc="1" locked="0" layoutInCell="1" allowOverlap="1">
              <wp:simplePos x="0" y="0"/>
              <wp:positionH relativeFrom="page">
                <wp:posOffset>620202</wp:posOffset>
              </wp:positionH>
              <wp:positionV relativeFrom="page">
                <wp:posOffset>9621078</wp:posOffset>
              </wp:positionV>
              <wp:extent cx="5865964" cy="992975"/>
              <wp:effectExtent l="0" t="0" r="190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964" cy="99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ПІБ/найменування юридичної особи</w:t>
                          </w:r>
                        </w:p>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та підпис акціонера (його представника) __________________________________</w:t>
                          </w:r>
                        </w:p>
                        <w:p w:rsidR="00201B2E" w:rsidRDefault="00201B2E" w:rsidP="003E5720">
                          <w:pPr>
                            <w:spacing w:before="14"/>
                            <w:ind w:right="5"/>
                            <w:rPr>
                              <w:rFonts w:ascii="Arial" w:hAnsi="Arial"/>
                              <w:i/>
                              <w:sz w:val="18"/>
                            </w:rPr>
                          </w:pPr>
                        </w:p>
                        <w:p w:rsidR="003E5720" w:rsidRDefault="003E5720" w:rsidP="003E5720">
                          <w:pPr>
                            <w:spacing w:before="14"/>
                            <w:ind w:right="5"/>
                            <w:rPr>
                              <w:rFonts w:ascii="Arial" w:hAnsi="Arial"/>
                              <w:i/>
                              <w:sz w:val="18"/>
                            </w:rPr>
                          </w:pPr>
                        </w:p>
                        <w:p w:rsidR="00857396" w:rsidRPr="003E5720" w:rsidRDefault="00261E7C">
                          <w:pPr>
                            <w:spacing w:before="14"/>
                            <w:ind w:left="20" w:right="5"/>
                            <w:rPr>
                              <w:rFonts w:ascii="Arial" w:hAnsi="Arial"/>
                              <w:i/>
                              <w:sz w:val="16"/>
                              <w:szCs w:val="16"/>
                            </w:rPr>
                          </w:pPr>
                          <w:r w:rsidRPr="003E5720">
                            <w:rPr>
                              <w:rFonts w:ascii="Arial" w:hAnsi="Arial"/>
                              <w:i/>
                              <w:sz w:val="16"/>
                              <w:szCs w:val="16"/>
                            </w:rPr>
                            <w:t>Б</w:t>
                          </w:r>
                          <w:r w:rsidR="000E5368" w:rsidRPr="003E5720">
                            <w:rPr>
                              <w:rFonts w:ascii="Arial" w:hAnsi="Arial"/>
                              <w:i/>
                              <w:sz w:val="16"/>
                              <w:szCs w:val="16"/>
                            </w:rPr>
                            <w:t>юлетень для</w:t>
                          </w:r>
                          <w:r w:rsidR="00476F8F" w:rsidRPr="003E5720">
                            <w:rPr>
                              <w:rFonts w:ascii="Arial" w:hAnsi="Arial"/>
                              <w:i/>
                              <w:sz w:val="16"/>
                              <w:szCs w:val="16"/>
                            </w:rPr>
                            <w:t xml:space="preserve"> кумулятивного</w:t>
                          </w:r>
                          <w:r w:rsidR="000E5368" w:rsidRPr="003E5720">
                            <w:rPr>
                              <w:rFonts w:ascii="Arial" w:hAnsi="Arial"/>
                              <w:i/>
                              <w:sz w:val="16"/>
                              <w:szCs w:val="16"/>
                            </w:rPr>
                            <w:t xml:space="preserve"> голосування на дистанційних річних загальних зборах </w:t>
                          </w:r>
                          <w:r w:rsidR="001A64B2" w:rsidRPr="003E5720">
                            <w:rPr>
                              <w:rFonts w:ascii="Arial" w:hAnsi="Arial"/>
                              <w:i/>
                              <w:sz w:val="16"/>
                              <w:szCs w:val="16"/>
                            </w:rPr>
                            <w:t xml:space="preserve">акціонерів </w:t>
                          </w:r>
                        </w:p>
                        <w:p w:rsidR="00E5231B" w:rsidRPr="003E5720" w:rsidRDefault="000E5368">
                          <w:pPr>
                            <w:spacing w:before="14"/>
                            <w:ind w:left="20" w:right="5"/>
                            <w:rPr>
                              <w:rFonts w:ascii="Arial" w:hAnsi="Arial"/>
                              <w:i/>
                              <w:sz w:val="16"/>
                              <w:szCs w:val="16"/>
                            </w:rPr>
                          </w:pPr>
                          <w:r w:rsidRPr="003E5720">
                            <w:rPr>
                              <w:rFonts w:ascii="Arial" w:hAnsi="Arial"/>
                              <w:i/>
                              <w:sz w:val="16"/>
                              <w:szCs w:val="16"/>
                            </w:rPr>
                            <w:t>П</w:t>
                          </w:r>
                          <w:r w:rsidR="001A64B2" w:rsidRPr="003E5720">
                            <w:rPr>
                              <w:rFonts w:ascii="Arial" w:hAnsi="Arial"/>
                              <w:i/>
                              <w:sz w:val="16"/>
                              <w:szCs w:val="16"/>
                            </w:rPr>
                            <w:t>р</w:t>
                          </w:r>
                          <w:r w:rsidRPr="003E5720">
                            <w:rPr>
                              <w:rFonts w:ascii="Arial" w:hAnsi="Arial"/>
                              <w:i/>
                              <w:sz w:val="16"/>
                              <w:szCs w:val="16"/>
                            </w:rPr>
                            <w:t>АТ</w:t>
                          </w:r>
                          <w:r w:rsidRPr="003E5720">
                            <w:rPr>
                              <w:rFonts w:ascii="Arial" w:hAnsi="Arial"/>
                              <w:i/>
                              <w:spacing w:val="-1"/>
                              <w:sz w:val="16"/>
                              <w:szCs w:val="16"/>
                            </w:rPr>
                            <w:t xml:space="preserve"> </w:t>
                          </w:r>
                          <w:r w:rsidRPr="003E5720">
                            <w:rPr>
                              <w:rFonts w:ascii="Arial" w:hAnsi="Arial"/>
                              <w:i/>
                              <w:sz w:val="16"/>
                              <w:szCs w:val="16"/>
                            </w:rPr>
                            <w:t>«</w:t>
                          </w:r>
                          <w:r w:rsidR="001A64B2" w:rsidRPr="003E5720">
                            <w:rPr>
                              <w:rFonts w:ascii="Arial" w:hAnsi="Arial"/>
                              <w:i/>
                              <w:sz w:val="16"/>
                              <w:szCs w:val="16"/>
                            </w:rPr>
                            <w:t>АК «Київводоканал</w:t>
                          </w:r>
                          <w:r w:rsidRPr="003E5720">
                            <w:rPr>
                              <w:rFonts w:ascii="Arial" w:hAnsi="Arial"/>
                              <w:i/>
                              <w:sz w:val="16"/>
                              <w:szCs w:val="16"/>
                            </w:rPr>
                            <w:t>»</w:t>
                          </w:r>
                          <w:r w:rsidRPr="003E5720">
                            <w:rPr>
                              <w:rFonts w:ascii="Arial" w:hAnsi="Arial"/>
                              <w:i/>
                              <w:spacing w:val="-2"/>
                              <w:sz w:val="16"/>
                              <w:szCs w:val="16"/>
                            </w:rPr>
                            <w:t xml:space="preserve"> </w:t>
                          </w:r>
                          <w:r w:rsidR="00DC49FD" w:rsidRPr="003E5720">
                            <w:rPr>
                              <w:rFonts w:ascii="Arial" w:hAnsi="Arial"/>
                              <w:i/>
                              <w:spacing w:val="-2"/>
                              <w:sz w:val="16"/>
                              <w:szCs w:val="16"/>
                            </w:rPr>
                            <w:t>28.04.2023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48.85pt;margin-top:757.55pt;width:461.9pt;height:78.2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" filled="f" stroked="f">
              <v:textbox inset="0,0,0,0">
                <w:txbxContent>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ПІБ/найменування юридичної особи</w:t>
                    </w:r>
                  </w:p>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та підпис акціонера (його представника) __________________________________</w:t>
                    </w:r>
                  </w:p>
                  <w:p w:rsidR="00201B2E" w:rsidRDefault="00201B2E" w:rsidP="003E5720">
                    <w:pPr>
                      <w:spacing w:before="14"/>
                      <w:ind w:right="5"/>
                      <w:rPr>
                        <w:rFonts w:ascii="Arial" w:hAnsi="Arial"/>
                        <w:i/>
                        <w:sz w:val="18"/>
                      </w:rPr>
                    </w:pPr>
                  </w:p>
                  <w:p w:rsidR="003E5720" w:rsidRDefault="003E5720" w:rsidP="003E5720">
                    <w:pPr>
                      <w:spacing w:before="14"/>
                      <w:ind w:right="5"/>
                      <w:rPr>
                        <w:rFonts w:ascii="Arial" w:hAnsi="Arial"/>
                        <w:i/>
                        <w:sz w:val="18"/>
                      </w:rPr>
                    </w:pPr>
                  </w:p>
                  <w:p w:rsidR="00857396" w:rsidRPr="003E5720" w:rsidRDefault="00261E7C">
                    <w:pPr>
                      <w:spacing w:before="14"/>
                      <w:ind w:left="20" w:right="5"/>
                      <w:rPr>
                        <w:rFonts w:ascii="Arial" w:hAnsi="Arial"/>
                        <w:i/>
                        <w:sz w:val="16"/>
                        <w:szCs w:val="16"/>
                      </w:rPr>
                    </w:pPr>
                    <w:r w:rsidRPr="003E5720">
                      <w:rPr>
                        <w:rFonts w:ascii="Arial" w:hAnsi="Arial"/>
                        <w:i/>
                        <w:sz w:val="16"/>
                        <w:szCs w:val="16"/>
                      </w:rPr>
                      <w:t>Б</w:t>
                    </w:r>
                    <w:r w:rsidR="000E5368" w:rsidRPr="003E5720">
                      <w:rPr>
                        <w:rFonts w:ascii="Arial" w:hAnsi="Arial"/>
                        <w:i/>
                        <w:sz w:val="16"/>
                        <w:szCs w:val="16"/>
                      </w:rPr>
                      <w:t>юлетень для</w:t>
                    </w:r>
                    <w:r w:rsidR="00476F8F" w:rsidRPr="003E5720">
                      <w:rPr>
                        <w:rFonts w:ascii="Arial" w:hAnsi="Arial"/>
                        <w:i/>
                        <w:sz w:val="16"/>
                        <w:szCs w:val="16"/>
                      </w:rPr>
                      <w:t xml:space="preserve"> кумулятивного</w:t>
                    </w:r>
                    <w:r w:rsidR="000E5368" w:rsidRPr="003E5720">
                      <w:rPr>
                        <w:rFonts w:ascii="Arial" w:hAnsi="Arial"/>
                        <w:i/>
                        <w:sz w:val="16"/>
                        <w:szCs w:val="16"/>
                      </w:rPr>
                      <w:t xml:space="preserve"> голосування на дистанційних річних загальних зборах </w:t>
                    </w:r>
                    <w:r w:rsidR="001A64B2" w:rsidRPr="003E5720">
                      <w:rPr>
                        <w:rFonts w:ascii="Arial" w:hAnsi="Arial"/>
                        <w:i/>
                        <w:sz w:val="16"/>
                        <w:szCs w:val="16"/>
                      </w:rPr>
                      <w:t xml:space="preserve">акціонерів </w:t>
                    </w:r>
                  </w:p>
                  <w:p w:rsidR="00E5231B" w:rsidRPr="003E5720" w:rsidRDefault="000E5368">
                    <w:pPr>
                      <w:spacing w:before="14"/>
                      <w:ind w:left="20" w:right="5"/>
                      <w:rPr>
                        <w:rFonts w:ascii="Arial" w:hAnsi="Arial"/>
                        <w:i/>
                        <w:sz w:val="16"/>
                        <w:szCs w:val="16"/>
                      </w:rPr>
                    </w:pPr>
                    <w:r w:rsidRPr="003E5720">
                      <w:rPr>
                        <w:rFonts w:ascii="Arial" w:hAnsi="Arial"/>
                        <w:i/>
                        <w:sz w:val="16"/>
                        <w:szCs w:val="16"/>
                      </w:rPr>
                      <w:t>П</w:t>
                    </w:r>
                    <w:r w:rsidR="001A64B2" w:rsidRPr="003E5720">
                      <w:rPr>
                        <w:rFonts w:ascii="Arial" w:hAnsi="Arial"/>
                        <w:i/>
                        <w:sz w:val="16"/>
                        <w:szCs w:val="16"/>
                      </w:rPr>
                      <w:t>р</w:t>
                    </w:r>
                    <w:r w:rsidRPr="003E5720">
                      <w:rPr>
                        <w:rFonts w:ascii="Arial" w:hAnsi="Arial"/>
                        <w:i/>
                        <w:sz w:val="16"/>
                        <w:szCs w:val="16"/>
                      </w:rPr>
                      <w:t>АТ</w:t>
                    </w:r>
                    <w:r w:rsidRPr="003E5720">
                      <w:rPr>
                        <w:rFonts w:ascii="Arial" w:hAnsi="Arial"/>
                        <w:i/>
                        <w:spacing w:val="-1"/>
                        <w:sz w:val="16"/>
                        <w:szCs w:val="16"/>
                      </w:rPr>
                      <w:t xml:space="preserve"> </w:t>
                    </w:r>
                    <w:r w:rsidRPr="003E5720">
                      <w:rPr>
                        <w:rFonts w:ascii="Arial" w:hAnsi="Arial"/>
                        <w:i/>
                        <w:sz w:val="16"/>
                        <w:szCs w:val="16"/>
                      </w:rPr>
                      <w:t>«</w:t>
                    </w:r>
                    <w:r w:rsidR="001A64B2" w:rsidRPr="003E5720">
                      <w:rPr>
                        <w:rFonts w:ascii="Arial" w:hAnsi="Arial"/>
                        <w:i/>
                        <w:sz w:val="16"/>
                        <w:szCs w:val="16"/>
                      </w:rPr>
                      <w:t>АК «Київводоканал</w:t>
                    </w:r>
                    <w:r w:rsidRPr="003E5720">
                      <w:rPr>
                        <w:rFonts w:ascii="Arial" w:hAnsi="Arial"/>
                        <w:i/>
                        <w:sz w:val="16"/>
                        <w:szCs w:val="16"/>
                      </w:rPr>
                      <w:t>»</w:t>
                    </w:r>
                    <w:r w:rsidRPr="003E5720">
                      <w:rPr>
                        <w:rFonts w:ascii="Arial" w:hAnsi="Arial"/>
                        <w:i/>
                        <w:spacing w:val="-2"/>
                        <w:sz w:val="16"/>
                        <w:szCs w:val="16"/>
                      </w:rPr>
                      <w:t xml:space="preserve"> </w:t>
                    </w:r>
                    <w:r w:rsidR="00DC49FD" w:rsidRPr="003E5720">
                      <w:rPr>
                        <w:rFonts w:ascii="Arial" w:hAnsi="Arial"/>
                        <w:i/>
                        <w:spacing w:val="-2"/>
                        <w:sz w:val="16"/>
                        <w:szCs w:val="16"/>
                      </w:rPr>
                      <w:t>28.04.2023</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87138816" behindDoc="1" locked="0" layoutInCell="1" allowOverlap="1">
              <wp:simplePos x="0" y="0"/>
              <wp:positionH relativeFrom="page">
                <wp:posOffset>6812280</wp:posOffset>
              </wp:positionH>
              <wp:positionV relativeFrom="page">
                <wp:posOffset>10042525</wp:posOffset>
              </wp:positionV>
              <wp:extent cx="1403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1B" w:rsidRDefault="000E5368">
                          <w:pPr>
                            <w:spacing w:before="14"/>
                            <w:ind w:left="60"/>
                            <w:rPr>
                              <w:rFonts w:ascii="Arial"/>
                              <w:i/>
                              <w:sz w:val="18"/>
                            </w:rPr>
                          </w:pPr>
                          <w:r>
                            <w:fldChar w:fldCharType="begin"/>
                          </w:r>
                          <w:r>
                            <w:rPr>
                              <w:rFonts w:ascii="Arial"/>
                              <w:i/>
                              <w:w w:val="99"/>
                              <w:sz w:val="18"/>
                            </w:rPr>
                            <w:instrText xml:space="preserve"> PAGE </w:instrText>
                          </w:r>
                          <w:r>
                            <w:fldChar w:fldCharType="separate"/>
                          </w:r>
                          <w:r w:rsidR="001C7FBF">
                            <w:rPr>
                              <w:rFonts w:ascii="Arial"/>
                              <w:i/>
                              <w:noProof/>
                              <w:w w:val="99"/>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6.4pt;margin-top:790.75pt;width:11.05pt;height:12.1pt;z-index:-161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" filled="f" stroked="f">
              <v:textbox inset="0,0,0,0">
                <w:txbxContent>
                  <w:p w:rsidR="00E5231B" w:rsidRDefault="000E5368">
                    <w:pPr>
                      <w:spacing w:before="14"/>
                      <w:ind w:left="60"/>
                      <w:rPr>
                        <w:rFonts w:ascii="Arial"/>
                        <w:i/>
                        <w:sz w:val="18"/>
                      </w:rPr>
                    </w:pPr>
                    <w:r>
                      <w:fldChar w:fldCharType="begin"/>
                    </w:r>
                    <w:r>
                      <w:rPr>
                        <w:rFonts w:ascii="Arial"/>
                        <w:i/>
                        <w:w w:val="99"/>
                        <w:sz w:val="18"/>
                      </w:rPr>
                      <w:instrText xml:space="preserve"> PAGE </w:instrText>
                    </w:r>
                    <w:r>
                      <w:fldChar w:fldCharType="separate"/>
                    </w:r>
                    <w:r w:rsidR="001C7FBF">
                      <w:rPr>
                        <w:rFonts w:ascii="Arial"/>
                        <w:i/>
                        <w:noProof/>
                        <w:w w:val="99"/>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2A" w:rsidRDefault="009B772A">
      <w:r>
        <w:separator/>
      </w:r>
    </w:p>
  </w:footnote>
  <w:footnote w:type="continuationSeparator" w:id="0">
    <w:p w:rsidR="009B772A" w:rsidRDefault="009B7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BFB"/>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1" w15:restartNumberingAfterBreak="0">
    <w:nsid w:val="10A53471"/>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2" w15:restartNumberingAfterBreak="0">
    <w:nsid w:val="29B412DD"/>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3" w15:restartNumberingAfterBreak="0">
    <w:nsid w:val="3F264546"/>
    <w:multiLevelType w:val="hybridMultilevel"/>
    <w:tmpl w:val="2C30975C"/>
    <w:lvl w:ilvl="0" w:tplc="2F427DFE">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24260986">
      <w:numFmt w:val="bullet"/>
      <w:lvlText w:val="•"/>
      <w:lvlJc w:val="left"/>
      <w:pPr>
        <w:ind w:left="751" w:hanging="370"/>
      </w:pPr>
      <w:rPr>
        <w:rFonts w:hint="default"/>
        <w:lang w:val="uk-UA" w:eastAsia="en-US" w:bidi="ar-SA"/>
      </w:rPr>
    </w:lvl>
    <w:lvl w:ilvl="2" w:tplc="B7026CB8">
      <w:numFmt w:val="bullet"/>
      <w:lvlText w:val="•"/>
      <w:lvlJc w:val="left"/>
      <w:pPr>
        <w:ind w:left="1422" w:hanging="370"/>
      </w:pPr>
      <w:rPr>
        <w:rFonts w:hint="default"/>
        <w:lang w:val="uk-UA" w:eastAsia="en-US" w:bidi="ar-SA"/>
      </w:rPr>
    </w:lvl>
    <w:lvl w:ilvl="3" w:tplc="5CD838CC">
      <w:numFmt w:val="bullet"/>
      <w:lvlText w:val="•"/>
      <w:lvlJc w:val="left"/>
      <w:pPr>
        <w:ind w:left="2094" w:hanging="370"/>
      </w:pPr>
      <w:rPr>
        <w:rFonts w:hint="default"/>
        <w:lang w:val="uk-UA" w:eastAsia="en-US" w:bidi="ar-SA"/>
      </w:rPr>
    </w:lvl>
    <w:lvl w:ilvl="4" w:tplc="7A522FAC">
      <w:numFmt w:val="bullet"/>
      <w:lvlText w:val="•"/>
      <w:lvlJc w:val="left"/>
      <w:pPr>
        <w:ind w:left="2765" w:hanging="370"/>
      </w:pPr>
      <w:rPr>
        <w:rFonts w:hint="default"/>
        <w:lang w:val="uk-UA" w:eastAsia="en-US" w:bidi="ar-SA"/>
      </w:rPr>
    </w:lvl>
    <w:lvl w:ilvl="5" w:tplc="3F64671A">
      <w:numFmt w:val="bullet"/>
      <w:lvlText w:val="•"/>
      <w:lvlJc w:val="left"/>
      <w:pPr>
        <w:ind w:left="3437" w:hanging="370"/>
      </w:pPr>
      <w:rPr>
        <w:rFonts w:hint="default"/>
        <w:lang w:val="uk-UA" w:eastAsia="en-US" w:bidi="ar-SA"/>
      </w:rPr>
    </w:lvl>
    <w:lvl w:ilvl="6" w:tplc="CC5EE3EA">
      <w:numFmt w:val="bullet"/>
      <w:lvlText w:val="•"/>
      <w:lvlJc w:val="left"/>
      <w:pPr>
        <w:ind w:left="4108" w:hanging="370"/>
      </w:pPr>
      <w:rPr>
        <w:rFonts w:hint="default"/>
        <w:lang w:val="uk-UA" w:eastAsia="en-US" w:bidi="ar-SA"/>
      </w:rPr>
    </w:lvl>
    <w:lvl w:ilvl="7" w:tplc="4CDCF020">
      <w:numFmt w:val="bullet"/>
      <w:lvlText w:val="•"/>
      <w:lvlJc w:val="left"/>
      <w:pPr>
        <w:ind w:left="4779" w:hanging="370"/>
      </w:pPr>
      <w:rPr>
        <w:rFonts w:hint="default"/>
        <w:lang w:val="uk-UA" w:eastAsia="en-US" w:bidi="ar-SA"/>
      </w:rPr>
    </w:lvl>
    <w:lvl w:ilvl="8" w:tplc="9ACABF94">
      <w:numFmt w:val="bullet"/>
      <w:lvlText w:val="•"/>
      <w:lvlJc w:val="left"/>
      <w:pPr>
        <w:ind w:left="5451" w:hanging="370"/>
      </w:pPr>
      <w:rPr>
        <w:rFonts w:hint="default"/>
        <w:lang w:val="uk-UA" w:eastAsia="en-US" w:bidi="ar-SA"/>
      </w:rPr>
    </w:lvl>
  </w:abstractNum>
  <w:abstractNum w:abstractNumId="4" w15:restartNumberingAfterBreak="0">
    <w:nsid w:val="44484FA1"/>
    <w:multiLevelType w:val="hybridMultilevel"/>
    <w:tmpl w:val="172AEEB8"/>
    <w:lvl w:ilvl="0" w:tplc="B5D2C3C0">
      <w:start w:val="1"/>
      <w:numFmt w:val="decimal"/>
      <w:lvlText w:val="%1)"/>
      <w:lvlJc w:val="left"/>
      <w:pPr>
        <w:ind w:left="433" w:hanging="222"/>
      </w:pPr>
      <w:rPr>
        <w:rFonts w:ascii="Microsoft Sans Serif" w:eastAsia="Microsoft Sans Serif" w:hAnsi="Microsoft Sans Serif" w:cs="Microsoft Sans Serif" w:hint="default"/>
        <w:spacing w:val="-1"/>
        <w:w w:val="99"/>
        <w:sz w:val="19"/>
        <w:szCs w:val="19"/>
        <w:lang w:val="uk-UA" w:eastAsia="en-US" w:bidi="ar-SA"/>
      </w:rPr>
    </w:lvl>
    <w:lvl w:ilvl="1" w:tplc="13B45832">
      <w:numFmt w:val="bullet"/>
      <w:lvlText w:val="•"/>
      <w:lvlJc w:val="left"/>
      <w:pPr>
        <w:ind w:left="1424" w:hanging="222"/>
      </w:pPr>
      <w:rPr>
        <w:rFonts w:hint="default"/>
        <w:lang w:val="uk-UA" w:eastAsia="en-US" w:bidi="ar-SA"/>
      </w:rPr>
    </w:lvl>
    <w:lvl w:ilvl="2" w:tplc="0DE69088">
      <w:numFmt w:val="bullet"/>
      <w:lvlText w:val="•"/>
      <w:lvlJc w:val="left"/>
      <w:pPr>
        <w:ind w:left="2409" w:hanging="222"/>
      </w:pPr>
      <w:rPr>
        <w:rFonts w:hint="default"/>
        <w:lang w:val="uk-UA" w:eastAsia="en-US" w:bidi="ar-SA"/>
      </w:rPr>
    </w:lvl>
    <w:lvl w:ilvl="3" w:tplc="49E2C48A">
      <w:numFmt w:val="bullet"/>
      <w:lvlText w:val="•"/>
      <w:lvlJc w:val="left"/>
      <w:pPr>
        <w:ind w:left="3393" w:hanging="222"/>
      </w:pPr>
      <w:rPr>
        <w:rFonts w:hint="default"/>
        <w:lang w:val="uk-UA" w:eastAsia="en-US" w:bidi="ar-SA"/>
      </w:rPr>
    </w:lvl>
    <w:lvl w:ilvl="4" w:tplc="673E3788">
      <w:numFmt w:val="bullet"/>
      <w:lvlText w:val="•"/>
      <w:lvlJc w:val="left"/>
      <w:pPr>
        <w:ind w:left="4378" w:hanging="222"/>
      </w:pPr>
      <w:rPr>
        <w:rFonts w:hint="default"/>
        <w:lang w:val="uk-UA" w:eastAsia="en-US" w:bidi="ar-SA"/>
      </w:rPr>
    </w:lvl>
    <w:lvl w:ilvl="5" w:tplc="CF14D9E2">
      <w:numFmt w:val="bullet"/>
      <w:lvlText w:val="•"/>
      <w:lvlJc w:val="left"/>
      <w:pPr>
        <w:ind w:left="5363" w:hanging="222"/>
      </w:pPr>
      <w:rPr>
        <w:rFonts w:hint="default"/>
        <w:lang w:val="uk-UA" w:eastAsia="en-US" w:bidi="ar-SA"/>
      </w:rPr>
    </w:lvl>
    <w:lvl w:ilvl="6" w:tplc="392E1128">
      <w:numFmt w:val="bullet"/>
      <w:lvlText w:val="•"/>
      <w:lvlJc w:val="left"/>
      <w:pPr>
        <w:ind w:left="6347" w:hanging="222"/>
      </w:pPr>
      <w:rPr>
        <w:rFonts w:hint="default"/>
        <w:lang w:val="uk-UA" w:eastAsia="en-US" w:bidi="ar-SA"/>
      </w:rPr>
    </w:lvl>
    <w:lvl w:ilvl="7" w:tplc="8848B664">
      <w:numFmt w:val="bullet"/>
      <w:lvlText w:val="•"/>
      <w:lvlJc w:val="left"/>
      <w:pPr>
        <w:ind w:left="7332" w:hanging="222"/>
      </w:pPr>
      <w:rPr>
        <w:rFonts w:hint="default"/>
        <w:lang w:val="uk-UA" w:eastAsia="en-US" w:bidi="ar-SA"/>
      </w:rPr>
    </w:lvl>
    <w:lvl w:ilvl="8" w:tplc="C21092C2">
      <w:numFmt w:val="bullet"/>
      <w:lvlText w:val="•"/>
      <w:lvlJc w:val="left"/>
      <w:pPr>
        <w:ind w:left="8317" w:hanging="222"/>
      </w:pPr>
      <w:rPr>
        <w:rFonts w:hint="default"/>
        <w:lang w:val="uk-UA" w:eastAsia="en-US" w:bidi="ar-SA"/>
      </w:rPr>
    </w:lvl>
  </w:abstractNum>
  <w:abstractNum w:abstractNumId="5" w15:restartNumberingAfterBreak="0">
    <w:nsid w:val="529E462A"/>
    <w:multiLevelType w:val="hybridMultilevel"/>
    <w:tmpl w:val="EC2CF4CC"/>
    <w:lvl w:ilvl="0" w:tplc="FE688174">
      <w:start w:val="1"/>
      <w:numFmt w:val="decimal"/>
      <w:lvlText w:val="%1."/>
      <w:lvlJc w:val="left"/>
      <w:pPr>
        <w:ind w:left="85" w:hanging="233"/>
      </w:pPr>
      <w:rPr>
        <w:rFonts w:ascii="Microsoft Sans Serif" w:eastAsia="Microsoft Sans Serif" w:hAnsi="Microsoft Sans Serif" w:cs="Microsoft Sans Serif" w:hint="default"/>
        <w:w w:val="99"/>
        <w:sz w:val="19"/>
        <w:szCs w:val="19"/>
        <w:lang w:val="uk-UA" w:eastAsia="en-US" w:bidi="ar-SA"/>
      </w:rPr>
    </w:lvl>
    <w:lvl w:ilvl="1" w:tplc="9FA883B6">
      <w:numFmt w:val="bullet"/>
      <w:lvlText w:val="•"/>
      <w:lvlJc w:val="left"/>
      <w:pPr>
        <w:ind w:left="751" w:hanging="233"/>
      </w:pPr>
      <w:rPr>
        <w:rFonts w:hint="default"/>
        <w:lang w:val="uk-UA" w:eastAsia="en-US" w:bidi="ar-SA"/>
      </w:rPr>
    </w:lvl>
    <w:lvl w:ilvl="2" w:tplc="6602AFC8">
      <w:numFmt w:val="bullet"/>
      <w:lvlText w:val="•"/>
      <w:lvlJc w:val="left"/>
      <w:pPr>
        <w:ind w:left="1422" w:hanging="233"/>
      </w:pPr>
      <w:rPr>
        <w:rFonts w:hint="default"/>
        <w:lang w:val="uk-UA" w:eastAsia="en-US" w:bidi="ar-SA"/>
      </w:rPr>
    </w:lvl>
    <w:lvl w:ilvl="3" w:tplc="250A426E">
      <w:numFmt w:val="bullet"/>
      <w:lvlText w:val="•"/>
      <w:lvlJc w:val="left"/>
      <w:pPr>
        <w:ind w:left="2094" w:hanging="233"/>
      </w:pPr>
      <w:rPr>
        <w:rFonts w:hint="default"/>
        <w:lang w:val="uk-UA" w:eastAsia="en-US" w:bidi="ar-SA"/>
      </w:rPr>
    </w:lvl>
    <w:lvl w:ilvl="4" w:tplc="D59669D6">
      <w:numFmt w:val="bullet"/>
      <w:lvlText w:val="•"/>
      <w:lvlJc w:val="left"/>
      <w:pPr>
        <w:ind w:left="2765" w:hanging="233"/>
      </w:pPr>
      <w:rPr>
        <w:rFonts w:hint="default"/>
        <w:lang w:val="uk-UA" w:eastAsia="en-US" w:bidi="ar-SA"/>
      </w:rPr>
    </w:lvl>
    <w:lvl w:ilvl="5" w:tplc="C9DEE1CC">
      <w:numFmt w:val="bullet"/>
      <w:lvlText w:val="•"/>
      <w:lvlJc w:val="left"/>
      <w:pPr>
        <w:ind w:left="3437" w:hanging="233"/>
      </w:pPr>
      <w:rPr>
        <w:rFonts w:hint="default"/>
        <w:lang w:val="uk-UA" w:eastAsia="en-US" w:bidi="ar-SA"/>
      </w:rPr>
    </w:lvl>
    <w:lvl w:ilvl="6" w:tplc="D076D8FC">
      <w:numFmt w:val="bullet"/>
      <w:lvlText w:val="•"/>
      <w:lvlJc w:val="left"/>
      <w:pPr>
        <w:ind w:left="4108" w:hanging="233"/>
      </w:pPr>
      <w:rPr>
        <w:rFonts w:hint="default"/>
        <w:lang w:val="uk-UA" w:eastAsia="en-US" w:bidi="ar-SA"/>
      </w:rPr>
    </w:lvl>
    <w:lvl w:ilvl="7" w:tplc="D764B772">
      <w:numFmt w:val="bullet"/>
      <w:lvlText w:val="•"/>
      <w:lvlJc w:val="left"/>
      <w:pPr>
        <w:ind w:left="4779" w:hanging="233"/>
      </w:pPr>
      <w:rPr>
        <w:rFonts w:hint="default"/>
        <w:lang w:val="uk-UA" w:eastAsia="en-US" w:bidi="ar-SA"/>
      </w:rPr>
    </w:lvl>
    <w:lvl w:ilvl="8" w:tplc="36FA63FE">
      <w:numFmt w:val="bullet"/>
      <w:lvlText w:val="•"/>
      <w:lvlJc w:val="left"/>
      <w:pPr>
        <w:ind w:left="5451" w:hanging="233"/>
      </w:pPr>
      <w:rPr>
        <w:rFonts w:hint="default"/>
        <w:lang w:val="uk-UA" w:eastAsia="en-US" w:bidi="ar-SA"/>
      </w:rPr>
    </w:lvl>
  </w:abstractNum>
  <w:abstractNum w:abstractNumId="6" w15:restartNumberingAfterBreak="0">
    <w:nsid w:val="5B2728B5"/>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7" w15:restartNumberingAfterBreak="0">
    <w:nsid w:val="5E0C3276"/>
    <w:multiLevelType w:val="hybridMultilevel"/>
    <w:tmpl w:val="67B64F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90037F2"/>
    <w:multiLevelType w:val="hybridMultilevel"/>
    <w:tmpl w:val="884E7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1B"/>
    <w:rsid w:val="0002360F"/>
    <w:rsid w:val="00056B6B"/>
    <w:rsid w:val="000840A0"/>
    <w:rsid w:val="000A4DB3"/>
    <w:rsid w:val="000E5368"/>
    <w:rsid w:val="000F4F42"/>
    <w:rsid w:val="00130776"/>
    <w:rsid w:val="001625DB"/>
    <w:rsid w:val="00165E4F"/>
    <w:rsid w:val="00172B7B"/>
    <w:rsid w:val="00180F47"/>
    <w:rsid w:val="00195ADF"/>
    <w:rsid w:val="001A64B2"/>
    <w:rsid w:val="001B2D5E"/>
    <w:rsid w:val="001B32E5"/>
    <w:rsid w:val="001C7FBF"/>
    <w:rsid w:val="001D23DE"/>
    <w:rsid w:val="001D6499"/>
    <w:rsid w:val="001E0119"/>
    <w:rsid w:val="001E1333"/>
    <w:rsid w:val="00201B2E"/>
    <w:rsid w:val="00242A0C"/>
    <w:rsid w:val="00255DB4"/>
    <w:rsid w:val="00257D8E"/>
    <w:rsid w:val="00261E7C"/>
    <w:rsid w:val="002626BF"/>
    <w:rsid w:val="002675CD"/>
    <w:rsid w:val="002946EC"/>
    <w:rsid w:val="002B0906"/>
    <w:rsid w:val="002B359E"/>
    <w:rsid w:val="002D44DC"/>
    <w:rsid w:val="002D47B4"/>
    <w:rsid w:val="002F71D9"/>
    <w:rsid w:val="0031723B"/>
    <w:rsid w:val="00322B6A"/>
    <w:rsid w:val="00325BD5"/>
    <w:rsid w:val="00371AE9"/>
    <w:rsid w:val="00387159"/>
    <w:rsid w:val="0038748F"/>
    <w:rsid w:val="003919D7"/>
    <w:rsid w:val="00397336"/>
    <w:rsid w:val="003D3424"/>
    <w:rsid w:val="003D3F31"/>
    <w:rsid w:val="003E5720"/>
    <w:rsid w:val="003E6865"/>
    <w:rsid w:val="004013C9"/>
    <w:rsid w:val="00401C78"/>
    <w:rsid w:val="00407A04"/>
    <w:rsid w:val="00423079"/>
    <w:rsid w:val="00456533"/>
    <w:rsid w:val="0046037F"/>
    <w:rsid w:val="00476F8F"/>
    <w:rsid w:val="004813F7"/>
    <w:rsid w:val="004909D6"/>
    <w:rsid w:val="00495FA6"/>
    <w:rsid w:val="004C7E28"/>
    <w:rsid w:val="005059C3"/>
    <w:rsid w:val="00531438"/>
    <w:rsid w:val="005357AB"/>
    <w:rsid w:val="005434E2"/>
    <w:rsid w:val="00570A77"/>
    <w:rsid w:val="005A18D6"/>
    <w:rsid w:val="005A7B38"/>
    <w:rsid w:val="005B6DC2"/>
    <w:rsid w:val="005E3061"/>
    <w:rsid w:val="0061256B"/>
    <w:rsid w:val="00613612"/>
    <w:rsid w:val="00672BC6"/>
    <w:rsid w:val="006B668A"/>
    <w:rsid w:val="006D46CE"/>
    <w:rsid w:val="006E6B3D"/>
    <w:rsid w:val="006F5E72"/>
    <w:rsid w:val="0070127E"/>
    <w:rsid w:val="00706C3F"/>
    <w:rsid w:val="007140C1"/>
    <w:rsid w:val="0073168B"/>
    <w:rsid w:val="0075171D"/>
    <w:rsid w:val="00751FDB"/>
    <w:rsid w:val="007620E2"/>
    <w:rsid w:val="00780957"/>
    <w:rsid w:val="007B3631"/>
    <w:rsid w:val="007C04A8"/>
    <w:rsid w:val="007C1629"/>
    <w:rsid w:val="007E37BF"/>
    <w:rsid w:val="00820D44"/>
    <w:rsid w:val="00827365"/>
    <w:rsid w:val="008375AF"/>
    <w:rsid w:val="008505B5"/>
    <w:rsid w:val="00857396"/>
    <w:rsid w:val="0088519B"/>
    <w:rsid w:val="00885897"/>
    <w:rsid w:val="008D1AC9"/>
    <w:rsid w:val="008D5449"/>
    <w:rsid w:val="008F5FA1"/>
    <w:rsid w:val="009818F3"/>
    <w:rsid w:val="009A04BF"/>
    <w:rsid w:val="009A0857"/>
    <w:rsid w:val="009B6202"/>
    <w:rsid w:val="009B772A"/>
    <w:rsid w:val="009C2346"/>
    <w:rsid w:val="009C56F4"/>
    <w:rsid w:val="009E3605"/>
    <w:rsid w:val="00A12A45"/>
    <w:rsid w:val="00A14F92"/>
    <w:rsid w:val="00A36AA1"/>
    <w:rsid w:val="00A4640C"/>
    <w:rsid w:val="00A466C1"/>
    <w:rsid w:val="00A64262"/>
    <w:rsid w:val="00A64368"/>
    <w:rsid w:val="00A83834"/>
    <w:rsid w:val="00A97578"/>
    <w:rsid w:val="00AA2727"/>
    <w:rsid w:val="00AA2CC9"/>
    <w:rsid w:val="00AC526E"/>
    <w:rsid w:val="00AD472F"/>
    <w:rsid w:val="00AE3F9E"/>
    <w:rsid w:val="00AF3B14"/>
    <w:rsid w:val="00AF63DF"/>
    <w:rsid w:val="00B04224"/>
    <w:rsid w:val="00B654C9"/>
    <w:rsid w:val="00B73500"/>
    <w:rsid w:val="00B7663F"/>
    <w:rsid w:val="00B87E7B"/>
    <w:rsid w:val="00B9624E"/>
    <w:rsid w:val="00BC6551"/>
    <w:rsid w:val="00BD24AD"/>
    <w:rsid w:val="00BF1E5B"/>
    <w:rsid w:val="00BF6132"/>
    <w:rsid w:val="00BF75F8"/>
    <w:rsid w:val="00C2648A"/>
    <w:rsid w:val="00C36FE7"/>
    <w:rsid w:val="00C4636B"/>
    <w:rsid w:val="00C54E0D"/>
    <w:rsid w:val="00C566A8"/>
    <w:rsid w:val="00C6019F"/>
    <w:rsid w:val="00C7119E"/>
    <w:rsid w:val="00CA7BE5"/>
    <w:rsid w:val="00CB125E"/>
    <w:rsid w:val="00D00E0A"/>
    <w:rsid w:val="00D0159B"/>
    <w:rsid w:val="00D23038"/>
    <w:rsid w:val="00D246AA"/>
    <w:rsid w:val="00D41D22"/>
    <w:rsid w:val="00D445B3"/>
    <w:rsid w:val="00D96B1C"/>
    <w:rsid w:val="00DA5088"/>
    <w:rsid w:val="00DC49FD"/>
    <w:rsid w:val="00DE7CBB"/>
    <w:rsid w:val="00E1259B"/>
    <w:rsid w:val="00E22281"/>
    <w:rsid w:val="00E27743"/>
    <w:rsid w:val="00E4761B"/>
    <w:rsid w:val="00E5231B"/>
    <w:rsid w:val="00E934B2"/>
    <w:rsid w:val="00EA2710"/>
    <w:rsid w:val="00ED3ED0"/>
    <w:rsid w:val="00ED7BA3"/>
    <w:rsid w:val="00F038EC"/>
    <w:rsid w:val="00F31D87"/>
    <w:rsid w:val="00F46FCA"/>
    <w:rsid w:val="00F758E6"/>
    <w:rsid w:val="00F902E7"/>
    <w:rsid w:val="00FA439B"/>
    <w:rsid w:val="00FB4084"/>
    <w:rsid w:val="00FB4F2E"/>
    <w:rsid w:val="00FE56B8"/>
    <w:rsid w:val="00FE6866"/>
    <w:rsid w:val="00FF63E2"/>
    <w:rsid w:val="00FF7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03F229"/>
  <w15:docId w15:val="{B46CCFB6-07C6-4310-B7CF-28C2ADBE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B32E5"/>
    <w:rPr>
      <w:rFonts w:ascii="Microsoft Sans Serif" w:eastAsia="Microsoft Sans Serif" w:hAnsi="Microsoft Sans Serif" w:cs="Microsoft Sans Serif"/>
      <w:lang w:val="uk-UA"/>
    </w:rPr>
  </w:style>
  <w:style w:type="paragraph" w:styleId="1">
    <w:name w:val="heading 1"/>
    <w:basedOn w:val="a"/>
    <w:link w:val="10"/>
    <w:uiPriority w:val="1"/>
    <w:qFormat/>
    <w:pPr>
      <w:ind w:left="212"/>
      <w:jc w:val="center"/>
      <w:outlineLvl w:val="0"/>
    </w:pPr>
    <w:rPr>
      <w:rFonts w:ascii="Arial" w:eastAsia="Arial" w:hAnsi="Arial" w:cs="Arial"/>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212"/>
      <w:jc w:val="both"/>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1A64B2"/>
    <w:pPr>
      <w:tabs>
        <w:tab w:val="center" w:pos="4819"/>
        <w:tab w:val="right" w:pos="9639"/>
      </w:tabs>
    </w:pPr>
  </w:style>
  <w:style w:type="character" w:customStyle="1" w:styleId="a6">
    <w:name w:val="Верхний колонтитул Знак"/>
    <w:basedOn w:val="a0"/>
    <w:link w:val="a5"/>
    <w:uiPriority w:val="99"/>
    <w:rsid w:val="001A64B2"/>
    <w:rPr>
      <w:rFonts w:ascii="Microsoft Sans Serif" w:eastAsia="Microsoft Sans Serif" w:hAnsi="Microsoft Sans Serif" w:cs="Microsoft Sans Serif"/>
      <w:lang w:val="uk-UA"/>
    </w:rPr>
  </w:style>
  <w:style w:type="paragraph" w:styleId="a7">
    <w:name w:val="footer"/>
    <w:basedOn w:val="a"/>
    <w:link w:val="a8"/>
    <w:uiPriority w:val="99"/>
    <w:unhideWhenUsed/>
    <w:rsid w:val="001A64B2"/>
    <w:pPr>
      <w:tabs>
        <w:tab w:val="center" w:pos="4819"/>
        <w:tab w:val="right" w:pos="9639"/>
      </w:tabs>
    </w:pPr>
  </w:style>
  <w:style w:type="character" w:customStyle="1" w:styleId="a8">
    <w:name w:val="Нижний колонтитул Знак"/>
    <w:basedOn w:val="a0"/>
    <w:link w:val="a7"/>
    <w:uiPriority w:val="99"/>
    <w:rsid w:val="001A64B2"/>
    <w:rPr>
      <w:rFonts w:ascii="Microsoft Sans Serif" w:eastAsia="Microsoft Sans Serif" w:hAnsi="Microsoft Sans Serif" w:cs="Microsoft Sans Serif"/>
      <w:lang w:val="uk-UA"/>
    </w:rPr>
  </w:style>
  <w:style w:type="paragraph" w:styleId="a9">
    <w:name w:val="Balloon Text"/>
    <w:basedOn w:val="a"/>
    <w:link w:val="aa"/>
    <w:uiPriority w:val="99"/>
    <w:semiHidden/>
    <w:unhideWhenUsed/>
    <w:rsid w:val="005E3061"/>
    <w:rPr>
      <w:rFonts w:ascii="Segoe UI" w:hAnsi="Segoe UI" w:cs="Segoe UI"/>
      <w:sz w:val="18"/>
      <w:szCs w:val="18"/>
    </w:rPr>
  </w:style>
  <w:style w:type="character" w:customStyle="1" w:styleId="aa">
    <w:name w:val="Текст выноски Знак"/>
    <w:basedOn w:val="a0"/>
    <w:link w:val="a9"/>
    <w:uiPriority w:val="99"/>
    <w:semiHidden/>
    <w:rsid w:val="005E3061"/>
    <w:rPr>
      <w:rFonts w:ascii="Segoe UI" w:eastAsia="Microsoft Sans Serif" w:hAnsi="Segoe UI" w:cs="Segoe UI"/>
      <w:sz w:val="18"/>
      <w:szCs w:val="18"/>
      <w:lang w:val="uk-UA"/>
    </w:rPr>
  </w:style>
  <w:style w:type="character" w:customStyle="1" w:styleId="10">
    <w:name w:val="Заголовок 1 Знак"/>
    <w:basedOn w:val="a0"/>
    <w:link w:val="1"/>
    <w:uiPriority w:val="1"/>
    <w:rsid w:val="000F4F42"/>
    <w:rPr>
      <w:rFonts w:ascii="Arial" w:eastAsia="Arial" w:hAnsi="Arial" w:cs="Arial"/>
      <w:b/>
      <w:bCs/>
      <w:sz w:val="19"/>
      <w:szCs w:val="19"/>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17EB-A32F-4FAB-A5BB-707943D7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2375</Words>
  <Characters>13538</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БЮЛЕТЕНЬ ДЛЯ ГОЛОСУВАННЯ</vt:lpstr>
      <vt:lpstr>БЮЛЕТЕНЬ ДЛЯ ГОЛОСУВАННЯ</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dc:title>
  <dc:creator>Goncharuk Natalia</dc:creator>
  <cp:lastModifiedBy>Пользователь User</cp:lastModifiedBy>
  <cp:revision>13</cp:revision>
  <cp:lastPrinted>2023-04-20T11:05:00Z</cp:lastPrinted>
  <dcterms:created xsi:type="dcterms:W3CDTF">2023-04-20T11:59:00Z</dcterms:created>
  <dcterms:modified xsi:type="dcterms:W3CDTF">2023-04-23T18:31:00Z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2010</vt:lpwstr>
  </property>
  <property fmtid="{D5CDD505-2E9C-101B-9397-08002B2CF9AE}" pid="4" name="LastSaved">
    <vt:filetime>2022-11-22T00:00:00Z</vt:filetime>
  </property>
</Properties>
</file>